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3F2D" w:rsidRPr="00B81A5F" w:rsidRDefault="00283E5A" w:rsidP="00E83F2D">
      <w:pPr>
        <w:jc w:val="center"/>
        <w:rPr>
          <w:rFonts w:ascii="Arial" w:hAnsi="Arial" w:cs="Arial"/>
          <w:b/>
          <w:sz w:val="32"/>
          <w:szCs w:val="32"/>
        </w:rPr>
      </w:pPr>
      <w:r w:rsidRPr="00B81A5F">
        <w:rPr>
          <w:rFonts w:ascii="Arial" w:hAnsi="Arial" w:cs="Arial"/>
          <w:b/>
          <w:sz w:val="32"/>
          <w:szCs w:val="32"/>
        </w:rPr>
        <w:t>CASS</w:t>
      </w:r>
      <w:r w:rsidR="00E83F2D" w:rsidRPr="00B81A5F">
        <w:rPr>
          <w:rFonts w:ascii="Arial" w:hAnsi="Arial" w:cs="Arial"/>
          <w:b/>
          <w:sz w:val="32"/>
          <w:szCs w:val="32"/>
        </w:rPr>
        <w:t xml:space="preserve"> </w:t>
      </w:r>
      <w:r w:rsidR="003633D6" w:rsidRPr="00B81A5F">
        <w:rPr>
          <w:rFonts w:ascii="Arial" w:hAnsi="Arial" w:cs="Arial"/>
          <w:b/>
          <w:sz w:val="32"/>
          <w:szCs w:val="32"/>
        </w:rPr>
        <w:t>1491</w:t>
      </w:r>
      <w:r w:rsidRPr="00B81A5F">
        <w:rPr>
          <w:rFonts w:ascii="Arial" w:hAnsi="Arial" w:cs="Arial"/>
          <w:b/>
          <w:sz w:val="32"/>
          <w:szCs w:val="32"/>
        </w:rPr>
        <w:t>-02</w:t>
      </w:r>
      <w:r w:rsidR="00E83F2D" w:rsidRPr="00B81A5F">
        <w:rPr>
          <w:rFonts w:ascii="Arial" w:hAnsi="Arial" w:cs="Arial"/>
          <w:b/>
          <w:sz w:val="32"/>
          <w:szCs w:val="32"/>
        </w:rPr>
        <w:t>: Environmental Inequality</w:t>
      </w:r>
    </w:p>
    <w:p w:rsidR="00E83F2D" w:rsidRPr="00B81A5F" w:rsidRDefault="00E83F2D" w:rsidP="00E83F2D">
      <w:pPr>
        <w:jc w:val="center"/>
        <w:rPr>
          <w:rFonts w:ascii="Arial" w:hAnsi="Arial" w:cs="Arial"/>
          <w:b/>
          <w:sz w:val="28"/>
          <w:szCs w:val="28"/>
        </w:rPr>
      </w:pPr>
      <w:r w:rsidRPr="00B81A5F">
        <w:rPr>
          <w:rFonts w:ascii="Arial" w:hAnsi="Arial" w:cs="Arial"/>
          <w:b/>
          <w:sz w:val="28"/>
          <w:szCs w:val="28"/>
        </w:rPr>
        <w:t>F</w:t>
      </w:r>
      <w:r w:rsidR="00B51A7C" w:rsidRPr="00B81A5F">
        <w:rPr>
          <w:rFonts w:ascii="Arial" w:hAnsi="Arial" w:cs="Arial"/>
          <w:b/>
          <w:sz w:val="28"/>
          <w:szCs w:val="28"/>
        </w:rPr>
        <w:t>all</w:t>
      </w:r>
      <w:r w:rsidRPr="00B81A5F">
        <w:rPr>
          <w:rFonts w:ascii="Arial" w:hAnsi="Arial" w:cs="Arial"/>
          <w:b/>
          <w:sz w:val="28"/>
          <w:szCs w:val="28"/>
        </w:rPr>
        <w:t xml:space="preserve"> 202</w:t>
      </w:r>
      <w:r w:rsidR="00AF12AE" w:rsidRPr="00B81A5F">
        <w:rPr>
          <w:rFonts w:ascii="Arial" w:hAnsi="Arial" w:cs="Arial"/>
          <w:b/>
          <w:sz w:val="28"/>
          <w:szCs w:val="28"/>
        </w:rPr>
        <w:t>4</w:t>
      </w:r>
    </w:p>
    <w:p w:rsidR="00E83F2D" w:rsidRPr="00B81A5F" w:rsidRDefault="00E9794C" w:rsidP="00E83F2D">
      <w:pPr>
        <w:jc w:val="center"/>
        <w:rPr>
          <w:rFonts w:ascii="Arial" w:hAnsi="Arial" w:cs="Arial"/>
          <w:b/>
          <w:sz w:val="28"/>
          <w:szCs w:val="28"/>
        </w:rPr>
      </w:pPr>
      <w:r w:rsidRPr="00B81A5F">
        <w:rPr>
          <w:rFonts w:ascii="Arial" w:hAnsi="Arial" w:cs="Arial"/>
          <w:b/>
          <w:sz w:val="28"/>
          <w:szCs w:val="28"/>
        </w:rPr>
        <w:t xml:space="preserve">M-W 2-3:15, </w:t>
      </w:r>
      <w:r w:rsidR="00104A60">
        <w:rPr>
          <w:rFonts w:ascii="Arial" w:hAnsi="Arial" w:cs="Arial"/>
          <w:b/>
          <w:sz w:val="28"/>
          <w:szCs w:val="28"/>
        </w:rPr>
        <w:t>WGR 204</w:t>
      </w:r>
    </w:p>
    <w:p w:rsidR="00B51A7C" w:rsidRPr="00B81A5F" w:rsidRDefault="00B51A7C">
      <w:pPr>
        <w:rPr>
          <w:rFonts w:ascii="Arial" w:hAnsi="Arial" w:cs="Arial"/>
        </w:rPr>
      </w:pPr>
    </w:p>
    <w:p w:rsidR="00C44915" w:rsidRPr="00B81A5F" w:rsidRDefault="00C44915" w:rsidP="00B81A5F">
      <w:pPr>
        <w:rPr>
          <w:rFonts w:ascii="Arial" w:hAnsi="Arial" w:cs="Arial"/>
          <w:sz w:val="18"/>
          <w:szCs w:val="18"/>
        </w:rPr>
      </w:pPr>
    </w:p>
    <w:p w:rsidR="00B51A7C" w:rsidRPr="00B81A5F" w:rsidRDefault="000F267C" w:rsidP="000F267C">
      <w:pPr>
        <w:jc w:val="center"/>
        <w:rPr>
          <w:rFonts w:ascii="Arial" w:hAnsi="Arial" w:cs="Arial"/>
        </w:rPr>
      </w:pPr>
      <w:r w:rsidRPr="00B81A5F">
        <w:rPr>
          <w:rFonts w:ascii="Arial" w:hAnsi="Arial" w:cs="Arial"/>
        </w:rPr>
        <w:fldChar w:fldCharType="begin"/>
      </w:r>
      <w:r w:rsidRPr="00B81A5F">
        <w:rPr>
          <w:rFonts w:ascii="Arial" w:hAnsi="Arial" w:cs="Arial"/>
        </w:rPr>
        <w:instrText xml:space="preserve"> INCLUDEPICTURE "https://panethos.wordpress.com/wp-content/uploads/2020/12/claiborne-before-and-after.jpg?w=640" \* MERGEFORMATINET </w:instrText>
      </w:r>
      <w:r w:rsidRPr="00B81A5F">
        <w:rPr>
          <w:rFonts w:ascii="Arial" w:hAnsi="Arial" w:cs="Arial"/>
        </w:rPr>
        <w:fldChar w:fldCharType="separate"/>
      </w:r>
      <w:r w:rsidRPr="00B81A5F">
        <w:rPr>
          <w:rFonts w:ascii="Arial" w:hAnsi="Arial" w:cs="Arial"/>
          <w:noProof/>
        </w:rPr>
        <w:drawing>
          <wp:inline distT="0" distB="0" distL="0" distR="0">
            <wp:extent cx="5444812" cy="5102942"/>
            <wp:effectExtent l="0" t="0" r="3810" b="2540"/>
            <wp:docPr id="3496453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a:extLst>
                        <a:ext uri="{28A0092B-C50C-407E-A947-70E740481C1C}">
                          <a14:useLocalDpi xmlns:a14="http://schemas.microsoft.com/office/drawing/2010/main" val="0"/>
                        </a:ext>
                      </a:extLst>
                    </a:blip>
                    <a:srcRect t="3145" b="3132"/>
                    <a:stretch/>
                  </pic:blipFill>
                  <pic:spPr bwMode="auto">
                    <a:xfrm>
                      <a:off x="0" y="0"/>
                      <a:ext cx="5529935" cy="5182720"/>
                    </a:xfrm>
                    <a:prstGeom prst="rect">
                      <a:avLst/>
                    </a:prstGeom>
                    <a:noFill/>
                    <a:ln>
                      <a:noFill/>
                    </a:ln>
                    <a:extLst>
                      <a:ext uri="{53640926-AAD7-44D8-BBD7-CCE9431645EC}">
                        <a14:shadowObscured xmlns:a14="http://schemas.microsoft.com/office/drawing/2010/main"/>
                      </a:ext>
                    </a:extLst>
                  </pic:spPr>
                </pic:pic>
              </a:graphicData>
            </a:graphic>
          </wp:inline>
        </w:drawing>
      </w:r>
      <w:r w:rsidRPr="00B81A5F">
        <w:rPr>
          <w:rFonts w:ascii="Arial" w:hAnsi="Arial" w:cs="Arial"/>
        </w:rPr>
        <w:fldChar w:fldCharType="end"/>
      </w:r>
    </w:p>
    <w:p w:rsidR="00D44FF0" w:rsidRDefault="00D44FF0" w:rsidP="00D44FF0">
      <w:pPr>
        <w:rPr>
          <w:rFonts w:ascii="Arial" w:hAnsi="Arial" w:cs="Arial"/>
          <w:sz w:val="18"/>
          <w:szCs w:val="18"/>
        </w:rPr>
      </w:pPr>
    </w:p>
    <w:p w:rsidR="00B81A5F" w:rsidRPr="00B81A5F" w:rsidRDefault="00B81A5F" w:rsidP="00B81A5F">
      <w:pPr>
        <w:jc w:val="center"/>
        <w:rPr>
          <w:rFonts w:ascii="Arial" w:hAnsi="Arial" w:cs="Arial"/>
          <w:sz w:val="18"/>
          <w:szCs w:val="18"/>
        </w:rPr>
      </w:pPr>
      <w:r w:rsidRPr="00B81A5F">
        <w:rPr>
          <w:rFonts w:ascii="Arial" w:hAnsi="Arial" w:cs="Arial"/>
          <w:sz w:val="18"/>
          <w:szCs w:val="18"/>
        </w:rPr>
        <w:t xml:space="preserve">A historically Black neighborhood in New Orleans, before and </w:t>
      </w:r>
    </w:p>
    <w:p w:rsidR="000F267C" w:rsidRPr="00B81A5F" w:rsidRDefault="00B81A5F" w:rsidP="00B81A5F">
      <w:pPr>
        <w:jc w:val="center"/>
        <w:rPr>
          <w:rFonts w:ascii="Arial" w:hAnsi="Arial" w:cs="Arial"/>
          <w:sz w:val="18"/>
          <w:szCs w:val="18"/>
        </w:rPr>
      </w:pPr>
      <w:r w:rsidRPr="00B81A5F">
        <w:rPr>
          <w:rFonts w:ascii="Arial" w:hAnsi="Arial" w:cs="Arial"/>
          <w:sz w:val="18"/>
          <w:szCs w:val="18"/>
        </w:rPr>
        <w:t xml:space="preserve">after the construction of a freeway. </w:t>
      </w:r>
      <w:r w:rsidR="000F267C" w:rsidRPr="00B81A5F">
        <w:rPr>
          <w:rFonts w:ascii="Arial" w:hAnsi="Arial" w:cs="Arial"/>
          <w:sz w:val="18"/>
          <w:szCs w:val="18"/>
        </w:rPr>
        <w:t>Bigeasymagazine.com</w:t>
      </w:r>
    </w:p>
    <w:p w:rsidR="00D44FF0" w:rsidRDefault="00D44FF0">
      <w:pPr>
        <w:rPr>
          <w:rFonts w:ascii="Arial" w:hAnsi="Arial" w:cs="Arial"/>
        </w:rPr>
      </w:pPr>
    </w:p>
    <w:p w:rsidR="00D44FF0" w:rsidRPr="00B81A5F" w:rsidRDefault="00D44FF0">
      <w:pPr>
        <w:rPr>
          <w:rFonts w:ascii="Arial" w:hAnsi="Arial" w:cs="Arial"/>
        </w:rPr>
      </w:pPr>
    </w:p>
    <w:p w:rsidR="000F267C" w:rsidRPr="00B81A5F" w:rsidRDefault="000F267C" w:rsidP="000F267C">
      <w:pPr>
        <w:rPr>
          <w:rFonts w:ascii="Arial" w:hAnsi="Arial" w:cs="Arial"/>
        </w:rPr>
      </w:pPr>
      <w:r w:rsidRPr="00B81A5F">
        <w:rPr>
          <w:rFonts w:ascii="Arial" w:hAnsi="Arial" w:cs="Arial"/>
        </w:rPr>
        <w:t>Professor Meredith McKittrick</w:t>
      </w:r>
      <w:r w:rsidRPr="00B81A5F">
        <w:rPr>
          <w:rFonts w:ascii="Arial" w:hAnsi="Arial" w:cs="Arial"/>
        </w:rPr>
        <w:tab/>
      </w:r>
      <w:r w:rsidRPr="00B81A5F">
        <w:rPr>
          <w:rFonts w:ascii="Arial" w:hAnsi="Arial" w:cs="Arial"/>
        </w:rPr>
        <w:tab/>
      </w:r>
      <w:r w:rsidRPr="00B81A5F">
        <w:rPr>
          <w:rFonts w:ascii="Arial" w:hAnsi="Arial" w:cs="Arial"/>
        </w:rPr>
        <w:tab/>
        <w:t xml:space="preserve">Office hours: </w:t>
      </w:r>
    </w:p>
    <w:p w:rsidR="000F267C" w:rsidRPr="00B81A5F" w:rsidRDefault="00BE07DB" w:rsidP="000F267C">
      <w:pPr>
        <w:rPr>
          <w:rFonts w:ascii="Arial" w:hAnsi="Arial" w:cs="Arial"/>
        </w:rPr>
      </w:pPr>
      <w:r w:rsidRPr="00B81A5F">
        <w:rPr>
          <w:rFonts w:ascii="Arial" w:hAnsi="Arial" w:cs="Arial"/>
        </w:rPr>
        <w:t xml:space="preserve">Email: </w:t>
      </w:r>
      <w:hyperlink r:id="rId8" w:history="1">
        <w:r w:rsidRPr="00B81A5F">
          <w:rPr>
            <w:rStyle w:val="Hyperlink"/>
            <w:rFonts w:ascii="Arial" w:hAnsi="Arial" w:cs="Arial"/>
          </w:rPr>
          <w:t>McKittrick@georgetown.edu</w:t>
        </w:r>
      </w:hyperlink>
      <w:r w:rsidR="000F267C" w:rsidRPr="00B81A5F">
        <w:rPr>
          <w:rFonts w:ascii="Arial" w:hAnsi="Arial" w:cs="Arial"/>
        </w:rPr>
        <w:tab/>
      </w:r>
      <w:r w:rsidR="000F267C" w:rsidRPr="00B81A5F">
        <w:rPr>
          <w:rFonts w:ascii="Arial" w:hAnsi="Arial" w:cs="Arial"/>
        </w:rPr>
        <w:tab/>
        <w:t xml:space="preserve">In person (drop-in): </w:t>
      </w:r>
    </w:p>
    <w:p w:rsidR="000F267C" w:rsidRPr="00B81A5F" w:rsidRDefault="00BE07DB" w:rsidP="000F267C">
      <w:pPr>
        <w:rPr>
          <w:rFonts w:ascii="Arial" w:hAnsi="Arial" w:cs="Arial"/>
        </w:rPr>
      </w:pPr>
      <w:r w:rsidRPr="00B81A5F">
        <w:rPr>
          <w:rFonts w:ascii="Arial" w:hAnsi="Arial" w:cs="Arial"/>
        </w:rPr>
        <w:t>Department of History</w:t>
      </w:r>
      <w:r w:rsidR="000F267C" w:rsidRPr="00B81A5F">
        <w:rPr>
          <w:rFonts w:ascii="Arial" w:hAnsi="Arial" w:cs="Arial"/>
        </w:rPr>
        <w:tab/>
      </w:r>
      <w:r w:rsidR="000F267C" w:rsidRPr="00B81A5F">
        <w:rPr>
          <w:rFonts w:ascii="Arial" w:hAnsi="Arial" w:cs="Arial"/>
        </w:rPr>
        <w:tab/>
      </w:r>
      <w:r>
        <w:rPr>
          <w:rFonts w:ascii="Arial" w:hAnsi="Arial" w:cs="Arial"/>
        </w:rPr>
        <w:tab/>
      </w:r>
      <w:r>
        <w:rPr>
          <w:rFonts w:ascii="Arial" w:hAnsi="Arial" w:cs="Arial"/>
        </w:rPr>
        <w:tab/>
      </w:r>
      <w:r w:rsidR="00687E47" w:rsidRPr="00B81A5F">
        <w:rPr>
          <w:rFonts w:ascii="Arial" w:hAnsi="Arial" w:cs="Arial"/>
        </w:rPr>
        <w:t xml:space="preserve">M 3:30-4:30; </w:t>
      </w:r>
      <w:r w:rsidR="000F267C" w:rsidRPr="00B81A5F">
        <w:rPr>
          <w:rFonts w:ascii="Arial" w:hAnsi="Arial" w:cs="Arial"/>
        </w:rPr>
        <w:t xml:space="preserve">W 11:30-12:30 </w:t>
      </w:r>
    </w:p>
    <w:p w:rsidR="00C44915" w:rsidRPr="00B81A5F" w:rsidRDefault="000F267C" w:rsidP="00E9794C">
      <w:pPr>
        <w:rPr>
          <w:rFonts w:ascii="Arial" w:hAnsi="Arial" w:cs="Arial"/>
        </w:rPr>
      </w:pPr>
      <w:r w:rsidRPr="00B81A5F">
        <w:rPr>
          <w:rFonts w:ascii="Arial" w:hAnsi="Arial" w:cs="Arial"/>
        </w:rPr>
        <w:t>Office: ICC 608</w:t>
      </w:r>
      <w:r w:rsidRPr="00B81A5F">
        <w:rPr>
          <w:rFonts w:ascii="Arial" w:hAnsi="Arial" w:cs="Arial"/>
        </w:rPr>
        <w:tab/>
      </w:r>
      <w:r w:rsidRPr="00B81A5F">
        <w:rPr>
          <w:rFonts w:ascii="Arial" w:hAnsi="Arial" w:cs="Arial"/>
        </w:rPr>
        <w:tab/>
      </w:r>
      <w:r w:rsidRPr="00B81A5F">
        <w:rPr>
          <w:rFonts w:ascii="Arial" w:hAnsi="Arial" w:cs="Arial"/>
        </w:rPr>
        <w:tab/>
      </w:r>
      <w:r w:rsidRPr="00B81A5F">
        <w:rPr>
          <w:rFonts w:ascii="Arial" w:hAnsi="Arial" w:cs="Arial"/>
        </w:rPr>
        <w:tab/>
      </w:r>
      <w:r w:rsidRPr="00B81A5F">
        <w:rPr>
          <w:rFonts w:ascii="Arial" w:hAnsi="Arial" w:cs="Arial"/>
        </w:rPr>
        <w:tab/>
        <w:t xml:space="preserve">Online (by appointment): </w:t>
      </w:r>
      <w:r w:rsidR="00F84B47">
        <w:rPr>
          <w:rFonts w:ascii="Arial" w:hAnsi="Arial" w:cs="Arial"/>
        </w:rPr>
        <w:t>Th.</w:t>
      </w:r>
      <w:r w:rsidRPr="00B81A5F">
        <w:rPr>
          <w:rFonts w:ascii="Arial" w:hAnsi="Arial" w:cs="Arial"/>
        </w:rPr>
        <w:t xml:space="preserve"> </w:t>
      </w:r>
      <w:r w:rsidR="00687E47">
        <w:rPr>
          <w:rFonts w:ascii="Arial" w:hAnsi="Arial" w:cs="Arial"/>
        </w:rPr>
        <w:t>9:30-10:30</w:t>
      </w:r>
    </w:p>
    <w:p w:rsidR="00B81A5F" w:rsidRDefault="00B81A5F" w:rsidP="00E9794C">
      <w:pPr>
        <w:rPr>
          <w:rFonts w:ascii="Arial" w:hAnsi="Arial" w:cs="Arial"/>
        </w:rPr>
      </w:pPr>
    </w:p>
    <w:p w:rsidR="004B4D55" w:rsidRDefault="004B4D55" w:rsidP="00E9794C">
      <w:pPr>
        <w:rPr>
          <w:rFonts w:ascii="Arial" w:hAnsi="Arial" w:cs="Arial"/>
        </w:rPr>
      </w:pPr>
    </w:p>
    <w:p w:rsidR="00D44FF0" w:rsidRDefault="00D44FF0" w:rsidP="00E9794C">
      <w:pPr>
        <w:rPr>
          <w:rFonts w:ascii="Arial" w:hAnsi="Arial" w:cs="Arial"/>
        </w:rPr>
      </w:pPr>
    </w:p>
    <w:p w:rsidR="001C1A42" w:rsidRPr="00B81A5F" w:rsidRDefault="00E9794C" w:rsidP="00E9794C">
      <w:pPr>
        <w:rPr>
          <w:rFonts w:ascii="Arial" w:hAnsi="Arial" w:cs="Arial"/>
        </w:rPr>
      </w:pPr>
      <w:r w:rsidRPr="00B81A5F">
        <w:rPr>
          <w:rFonts w:ascii="Arial" w:hAnsi="Arial" w:cs="Arial"/>
          <w:b/>
          <w:bCs/>
          <w:sz w:val="32"/>
          <w:szCs w:val="32"/>
        </w:rPr>
        <w:lastRenderedPageBreak/>
        <w:t>What is this class about?</w:t>
      </w:r>
      <w:r w:rsidR="001C1A42" w:rsidRPr="00B81A5F">
        <w:rPr>
          <w:rFonts w:ascii="Arial" w:hAnsi="Arial" w:cs="Arial"/>
          <w:b/>
          <w:bCs/>
          <w:sz w:val="32"/>
          <w:szCs w:val="32"/>
        </w:rPr>
        <w:t xml:space="preserve"> </w:t>
      </w:r>
    </w:p>
    <w:p w:rsidR="004B4D55" w:rsidRDefault="004B4D55" w:rsidP="001C1A42">
      <w:pPr>
        <w:rPr>
          <w:rFonts w:ascii="Arial" w:hAnsi="Arial" w:cs="Arial"/>
        </w:rPr>
      </w:pPr>
    </w:p>
    <w:p w:rsidR="001C1A42" w:rsidRPr="00B81A5F" w:rsidRDefault="001C1A42" w:rsidP="001C1A42">
      <w:pPr>
        <w:rPr>
          <w:rFonts w:ascii="Arial" w:hAnsi="Arial" w:cs="Arial"/>
        </w:rPr>
      </w:pPr>
      <w:r w:rsidRPr="00B81A5F">
        <w:rPr>
          <w:rFonts w:ascii="Arial" w:hAnsi="Arial" w:cs="Arial"/>
        </w:rPr>
        <w:t>This seminar explores the connection between social inequality and environmental vulnerability in the United States and around the world.  The term “environmental racism” was coined in the 1980s to explain how institutions and policies disproportionately expose communities of color to a range of harms that affect physical health,</w:t>
      </w:r>
      <w:r w:rsidR="00847AFB" w:rsidRPr="00B81A5F">
        <w:rPr>
          <w:rFonts w:ascii="Arial" w:hAnsi="Arial" w:cs="Arial"/>
        </w:rPr>
        <w:t xml:space="preserve"> </w:t>
      </w:r>
      <w:r w:rsidRPr="00B81A5F">
        <w:rPr>
          <w:rFonts w:ascii="Arial" w:hAnsi="Arial" w:cs="Arial"/>
        </w:rPr>
        <w:t>economic security</w:t>
      </w:r>
      <w:r w:rsidR="00847AFB" w:rsidRPr="00B81A5F">
        <w:rPr>
          <w:rFonts w:ascii="Arial" w:hAnsi="Arial" w:cs="Arial"/>
        </w:rPr>
        <w:t>, and social well-being</w:t>
      </w:r>
      <w:r w:rsidRPr="00B81A5F">
        <w:rPr>
          <w:rFonts w:ascii="Arial" w:hAnsi="Arial" w:cs="Arial"/>
        </w:rPr>
        <w:t>. For decades, affected communities have rallied around calls for environmental justice; more recently, an environmental justice agenda has been embraced, if very unevenly, by the federal government (for example in the 2022 Inflation Reduction Act and a 2023 executive order). But this is not just an American story. The environmental costs of climate change</w:t>
      </w:r>
      <w:r w:rsidR="004B4D55">
        <w:rPr>
          <w:rFonts w:ascii="Arial" w:hAnsi="Arial" w:cs="Arial"/>
        </w:rPr>
        <w:t>, fossil fuels,</w:t>
      </w:r>
      <w:r w:rsidRPr="00B81A5F">
        <w:rPr>
          <w:rFonts w:ascii="Arial" w:hAnsi="Arial" w:cs="Arial"/>
        </w:rPr>
        <w:t xml:space="preserve"> and our consumer economy disproportionately burden the world’s poorest countries. Globally, even the </w:t>
      </w:r>
      <w:r w:rsidR="00150375" w:rsidRPr="00B81A5F">
        <w:rPr>
          <w:rFonts w:ascii="Arial" w:hAnsi="Arial" w:cs="Arial"/>
        </w:rPr>
        <w:t>burdens</w:t>
      </w:r>
      <w:r w:rsidRPr="00B81A5F">
        <w:rPr>
          <w:rFonts w:ascii="Arial" w:hAnsi="Arial" w:cs="Arial"/>
        </w:rPr>
        <w:t xml:space="preserve"> of environmental conservation have been </w:t>
      </w:r>
      <w:r w:rsidR="004B4D55">
        <w:rPr>
          <w:rFonts w:ascii="Arial" w:hAnsi="Arial" w:cs="Arial"/>
        </w:rPr>
        <w:t>unequall</w:t>
      </w:r>
      <w:r w:rsidRPr="00B81A5F">
        <w:rPr>
          <w:rFonts w:ascii="Arial" w:hAnsi="Arial" w:cs="Arial"/>
        </w:rPr>
        <w:t xml:space="preserve">y borne by marginalized communities. </w:t>
      </w:r>
      <w:r w:rsidR="004B4D55">
        <w:rPr>
          <w:rFonts w:ascii="Arial" w:hAnsi="Arial" w:cs="Arial"/>
        </w:rPr>
        <w:t>These inequalities are</w:t>
      </w:r>
      <w:r w:rsidRPr="00B81A5F">
        <w:rPr>
          <w:rFonts w:ascii="Arial" w:hAnsi="Arial" w:cs="Arial"/>
        </w:rPr>
        <w:t xml:space="preserve"> rooted in history, in the United States and elsewhere. </w:t>
      </w:r>
      <w:r w:rsidR="004B4D55">
        <w:rPr>
          <w:rFonts w:ascii="Arial" w:hAnsi="Arial" w:cs="Arial"/>
        </w:rPr>
        <w:t>And they are</w:t>
      </w:r>
      <w:r w:rsidRPr="00B81A5F">
        <w:rPr>
          <w:rFonts w:ascii="Arial" w:hAnsi="Arial" w:cs="Arial"/>
        </w:rPr>
        <w:t xml:space="preserve"> entangled with other disparities, including </w:t>
      </w:r>
      <w:r w:rsidR="004B4D55">
        <w:rPr>
          <w:rFonts w:ascii="Arial" w:hAnsi="Arial" w:cs="Arial"/>
        </w:rPr>
        <w:t xml:space="preserve">those based on </w:t>
      </w:r>
      <w:r w:rsidRPr="00B81A5F">
        <w:rPr>
          <w:rFonts w:ascii="Arial" w:hAnsi="Arial" w:cs="Arial"/>
        </w:rPr>
        <w:t xml:space="preserve">class, gender, and national origin. </w:t>
      </w:r>
      <w:r w:rsidR="00294AE1" w:rsidRPr="00B81A5F">
        <w:rPr>
          <w:rFonts w:ascii="Arial" w:hAnsi="Arial" w:cs="Arial"/>
        </w:rPr>
        <w:t>We will</w:t>
      </w:r>
      <w:r w:rsidRPr="00B81A5F">
        <w:rPr>
          <w:rFonts w:ascii="Arial" w:hAnsi="Arial" w:cs="Arial"/>
        </w:rPr>
        <w:t xml:space="preserve"> therefore </w:t>
      </w:r>
      <w:r w:rsidR="00847AFB" w:rsidRPr="00B81A5F">
        <w:rPr>
          <w:rFonts w:ascii="Arial" w:hAnsi="Arial" w:cs="Arial"/>
        </w:rPr>
        <w:t>employ</w:t>
      </w:r>
      <w:r w:rsidRPr="00B81A5F">
        <w:rPr>
          <w:rFonts w:ascii="Arial" w:hAnsi="Arial" w:cs="Arial"/>
        </w:rPr>
        <w:t xml:space="preserve"> historical and intersectional approaches to understanding the origins and impacts of environmental inequality. </w:t>
      </w:r>
    </w:p>
    <w:p w:rsidR="001C1A42" w:rsidRPr="00B81A5F" w:rsidRDefault="001C1A42" w:rsidP="001C1A42">
      <w:pPr>
        <w:rPr>
          <w:rFonts w:ascii="Arial" w:hAnsi="Arial" w:cs="Arial"/>
        </w:rPr>
      </w:pPr>
    </w:p>
    <w:p w:rsidR="001C1A42" w:rsidRPr="00B81A5F" w:rsidRDefault="001C1A42" w:rsidP="001C1A42">
      <w:pPr>
        <w:rPr>
          <w:rFonts w:ascii="Arial" w:hAnsi="Arial" w:cs="Arial"/>
        </w:rPr>
      </w:pPr>
      <w:r w:rsidRPr="00B81A5F">
        <w:rPr>
          <w:rFonts w:ascii="Arial" w:hAnsi="Arial" w:cs="Arial"/>
        </w:rPr>
        <w:t>In this class, we’ll figure out how we got here, tracing legacies of colonialism, slavery, industrialization</w:t>
      </w:r>
      <w:r w:rsidR="004B4D55">
        <w:rPr>
          <w:rFonts w:ascii="Arial" w:hAnsi="Arial" w:cs="Arial"/>
        </w:rPr>
        <w:t>, progressivism, and government policies</w:t>
      </w:r>
      <w:r w:rsidRPr="00B81A5F">
        <w:rPr>
          <w:rFonts w:ascii="Arial" w:hAnsi="Arial" w:cs="Arial"/>
        </w:rPr>
        <w:t xml:space="preserve">. We’ll read the words of scholars and environmental activists. </w:t>
      </w:r>
      <w:r w:rsidR="00150375" w:rsidRPr="00B81A5F">
        <w:rPr>
          <w:rFonts w:ascii="Arial" w:hAnsi="Arial" w:cs="Arial"/>
        </w:rPr>
        <w:t xml:space="preserve">We’ll examine maps and documentary evidence of inequality. </w:t>
      </w:r>
      <w:r w:rsidRPr="00B81A5F">
        <w:rPr>
          <w:rFonts w:ascii="Arial" w:hAnsi="Arial" w:cs="Arial"/>
        </w:rPr>
        <w:t xml:space="preserve">We’ll get off the Hilltop and see how environmental inequality manifests itself in the DC region. And we’ll research examples of environmental inequality and movements for environmental justice in the diverse places we call home. You’ll gain a new perspective on </w:t>
      </w:r>
      <w:r w:rsidR="00224965" w:rsidRPr="00B81A5F">
        <w:rPr>
          <w:rFonts w:ascii="Arial" w:hAnsi="Arial" w:cs="Arial"/>
        </w:rPr>
        <w:t xml:space="preserve">some of </w:t>
      </w:r>
      <w:r w:rsidRPr="00B81A5F">
        <w:rPr>
          <w:rFonts w:ascii="Arial" w:hAnsi="Arial" w:cs="Arial"/>
        </w:rPr>
        <w:t xml:space="preserve">the places most familiar to you as well as </w:t>
      </w:r>
      <w:r w:rsidR="00224965" w:rsidRPr="00B81A5F">
        <w:rPr>
          <w:rFonts w:ascii="Arial" w:hAnsi="Arial" w:cs="Arial"/>
        </w:rPr>
        <w:t xml:space="preserve">some of </w:t>
      </w:r>
      <w:r w:rsidRPr="00B81A5F">
        <w:rPr>
          <w:rFonts w:ascii="Arial" w:hAnsi="Arial" w:cs="Arial"/>
        </w:rPr>
        <w:t xml:space="preserve">the places your future travels may take you. </w:t>
      </w:r>
    </w:p>
    <w:p w:rsidR="001C1A42" w:rsidRPr="00B81A5F" w:rsidRDefault="001C1A42" w:rsidP="001C1A42">
      <w:pPr>
        <w:rPr>
          <w:rFonts w:ascii="Arial" w:hAnsi="Arial" w:cs="Arial"/>
        </w:rPr>
      </w:pPr>
    </w:p>
    <w:p w:rsidR="001C1A42" w:rsidRPr="00B81A5F" w:rsidRDefault="00E9794C" w:rsidP="00E9794C">
      <w:pPr>
        <w:rPr>
          <w:rFonts w:ascii="Arial" w:hAnsi="Arial" w:cs="Arial"/>
          <w:b/>
          <w:bCs/>
          <w:sz w:val="32"/>
          <w:szCs w:val="32"/>
        </w:rPr>
      </w:pPr>
      <w:r w:rsidRPr="00B81A5F">
        <w:rPr>
          <w:rFonts w:ascii="Arial" w:hAnsi="Arial" w:cs="Arial"/>
          <w:b/>
          <w:bCs/>
          <w:sz w:val="32"/>
          <w:szCs w:val="32"/>
        </w:rPr>
        <w:t>What will I learn?</w:t>
      </w:r>
    </w:p>
    <w:p w:rsidR="004B4D55" w:rsidRDefault="004B4D55" w:rsidP="001C1A42">
      <w:pPr>
        <w:rPr>
          <w:rFonts w:ascii="Arial" w:hAnsi="Arial" w:cs="Arial"/>
        </w:rPr>
      </w:pPr>
    </w:p>
    <w:p w:rsidR="001C1A42" w:rsidRPr="00B81A5F" w:rsidRDefault="001C1A42" w:rsidP="001C1A42">
      <w:pPr>
        <w:rPr>
          <w:rFonts w:ascii="Arial" w:hAnsi="Arial" w:cs="Arial"/>
        </w:rPr>
      </w:pPr>
      <w:r w:rsidRPr="00B81A5F">
        <w:rPr>
          <w:rFonts w:ascii="Arial" w:hAnsi="Arial" w:cs="Arial"/>
        </w:rPr>
        <w:t>In this class students will:</w:t>
      </w:r>
    </w:p>
    <w:p w:rsidR="004B4D55" w:rsidRDefault="004B4D55" w:rsidP="004B4D55">
      <w:pPr>
        <w:pStyle w:val="ListParagraph"/>
        <w:rPr>
          <w:rFonts w:ascii="Arial" w:hAnsi="Arial" w:cs="Arial"/>
        </w:rPr>
      </w:pPr>
    </w:p>
    <w:p w:rsidR="001C1A42" w:rsidRPr="004B4D55" w:rsidRDefault="00B81A5F" w:rsidP="004B4D55">
      <w:pPr>
        <w:pStyle w:val="ListParagraph"/>
        <w:numPr>
          <w:ilvl w:val="0"/>
          <w:numId w:val="19"/>
        </w:numPr>
        <w:rPr>
          <w:rFonts w:ascii="Arial" w:hAnsi="Arial" w:cs="Arial"/>
        </w:rPr>
      </w:pPr>
      <w:r w:rsidRPr="004B4D55">
        <w:rPr>
          <w:rFonts w:ascii="Arial" w:hAnsi="Arial" w:cs="Arial"/>
        </w:rPr>
        <w:t>Investigate</w:t>
      </w:r>
      <w:r w:rsidR="001C1A42" w:rsidRPr="004B4D55">
        <w:rPr>
          <w:rFonts w:ascii="Arial" w:hAnsi="Arial" w:cs="Arial"/>
        </w:rPr>
        <w:t xml:space="preserve"> the causes of environmental inequality in the United States and globally.</w:t>
      </w:r>
    </w:p>
    <w:p w:rsidR="001C1A42" w:rsidRPr="00B81A5F" w:rsidRDefault="001C1A42" w:rsidP="0017582C">
      <w:pPr>
        <w:pStyle w:val="ListParagraph"/>
        <w:numPr>
          <w:ilvl w:val="0"/>
          <w:numId w:val="19"/>
        </w:numPr>
        <w:rPr>
          <w:rFonts w:ascii="Arial" w:hAnsi="Arial" w:cs="Arial"/>
        </w:rPr>
      </w:pPr>
      <w:r w:rsidRPr="00B81A5F">
        <w:rPr>
          <w:rFonts w:ascii="Arial" w:hAnsi="Arial" w:cs="Arial"/>
        </w:rPr>
        <w:t>Learn how communities have mobilized to fight for environmental justice.</w:t>
      </w:r>
    </w:p>
    <w:p w:rsidR="001C1A42" w:rsidRPr="00B81A5F" w:rsidRDefault="001C1A42" w:rsidP="0017582C">
      <w:pPr>
        <w:pStyle w:val="ListParagraph"/>
        <w:numPr>
          <w:ilvl w:val="0"/>
          <w:numId w:val="19"/>
        </w:numPr>
        <w:rPr>
          <w:rFonts w:ascii="Arial" w:hAnsi="Arial" w:cs="Arial"/>
        </w:rPr>
      </w:pPr>
      <w:r w:rsidRPr="00B81A5F">
        <w:rPr>
          <w:rFonts w:ascii="Arial" w:hAnsi="Arial" w:cs="Arial"/>
        </w:rPr>
        <w:t xml:space="preserve">Improve academic writing skills and grow more comfortable with public speaking. </w:t>
      </w:r>
    </w:p>
    <w:p w:rsidR="001C1A42" w:rsidRPr="00B81A5F" w:rsidRDefault="001C1A42" w:rsidP="0017582C">
      <w:pPr>
        <w:pStyle w:val="ListParagraph"/>
        <w:numPr>
          <w:ilvl w:val="0"/>
          <w:numId w:val="19"/>
        </w:numPr>
        <w:rPr>
          <w:rFonts w:ascii="Arial" w:hAnsi="Arial" w:cs="Arial"/>
        </w:rPr>
      </w:pPr>
      <w:r w:rsidRPr="00B81A5F">
        <w:rPr>
          <w:rFonts w:ascii="Arial" w:hAnsi="Arial" w:cs="Arial"/>
        </w:rPr>
        <w:t xml:space="preserve">Develop research skills and present research findings in a popular digital format that is publicly accessible.  </w:t>
      </w:r>
    </w:p>
    <w:p w:rsidR="001C1A42" w:rsidRPr="00B81A5F" w:rsidRDefault="00847AFB" w:rsidP="0017582C">
      <w:pPr>
        <w:pStyle w:val="ListParagraph"/>
        <w:numPr>
          <w:ilvl w:val="0"/>
          <w:numId w:val="19"/>
        </w:numPr>
        <w:rPr>
          <w:rFonts w:ascii="Arial" w:hAnsi="Arial" w:cs="Arial"/>
        </w:rPr>
      </w:pPr>
      <w:r w:rsidRPr="00B81A5F">
        <w:rPr>
          <w:rFonts w:ascii="Arial" w:hAnsi="Arial" w:cs="Arial"/>
        </w:rPr>
        <w:t>Build</w:t>
      </w:r>
      <w:r w:rsidR="001C1A42" w:rsidRPr="00B81A5F">
        <w:rPr>
          <w:rFonts w:ascii="Arial" w:hAnsi="Arial" w:cs="Arial"/>
        </w:rPr>
        <w:t xml:space="preserve"> habits that are key to college success.  </w:t>
      </w:r>
    </w:p>
    <w:p w:rsidR="001C1A42" w:rsidRPr="00B81A5F" w:rsidRDefault="00847AFB" w:rsidP="0017582C">
      <w:pPr>
        <w:pStyle w:val="ListParagraph"/>
        <w:numPr>
          <w:ilvl w:val="0"/>
          <w:numId w:val="19"/>
        </w:numPr>
        <w:rPr>
          <w:rFonts w:ascii="Arial" w:hAnsi="Arial" w:cs="Arial"/>
        </w:rPr>
      </w:pPr>
      <w:r w:rsidRPr="00B81A5F">
        <w:rPr>
          <w:rFonts w:ascii="Arial" w:hAnsi="Arial" w:cs="Arial"/>
        </w:rPr>
        <w:t>Create</w:t>
      </w:r>
      <w:r w:rsidR="001C1A42" w:rsidRPr="00B81A5F">
        <w:rPr>
          <w:rFonts w:ascii="Arial" w:hAnsi="Arial" w:cs="Arial"/>
        </w:rPr>
        <w:t xml:space="preserve"> a classroom community and become acquainted with the DC area.</w:t>
      </w:r>
    </w:p>
    <w:p w:rsidR="00224965" w:rsidRPr="00B81A5F" w:rsidRDefault="00224965" w:rsidP="00224965">
      <w:pPr>
        <w:pStyle w:val="ListParagraph"/>
        <w:rPr>
          <w:rFonts w:ascii="Arial" w:hAnsi="Arial" w:cs="Arial"/>
        </w:rPr>
      </w:pPr>
    </w:p>
    <w:p w:rsidR="004B4D55" w:rsidRDefault="004B4D55" w:rsidP="00E9794C">
      <w:pPr>
        <w:rPr>
          <w:rFonts w:ascii="Arial" w:hAnsi="Arial" w:cs="Arial"/>
          <w:b/>
          <w:bCs/>
          <w:sz w:val="32"/>
          <w:szCs w:val="32"/>
        </w:rPr>
      </w:pPr>
    </w:p>
    <w:p w:rsidR="004B4D55" w:rsidRDefault="004B4D55" w:rsidP="00E9794C">
      <w:pPr>
        <w:rPr>
          <w:rFonts w:ascii="Arial" w:hAnsi="Arial" w:cs="Arial"/>
          <w:b/>
          <w:bCs/>
          <w:sz w:val="32"/>
          <w:szCs w:val="32"/>
        </w:rPr>
      </w:pPr>
    </w:p>
    <w:p w:rsidR="004B4D55" w:rsidRDefault="004B4D55" w:rsidP="00E9794C">
      <w:pPr>
        <w:rPr>
          <w:rFonts w:ascii="Arial" w:hAnsi="Arial" w:cs="Arial"/>
          <w:b/>
          <w:bCs/>
          <w:sz w:val="32"/>
          <w:szCs w:val="32"/>
        </w:rPr>
      </w:pPr>
    </w:p>
    <w:p w:rsidR="004B4D55" w:rsidRDefault="004B4D55" w:rsidP="00E9794C">
      <w:pPr>
        <w:rPr>
          <w:rFonts w:ascii="Arial" w:hAnsi="Arial" w:cs="Arial"/>
          <w:b/>
          <w:bCs/>
          <w:sz w:val="32"/>
          <w:szCs w:val="32"/>
        </w:rPr>
      </w:pPr>
    </w:p>
    <w:p w:rsidR="001C1A42" w:rsidRPr="00B81A5F" w:rsidRDefault="00E9794C" w:rsidP="00E9794C">
      <w:pPr>
        <w:rPr>
          <w:rFonts w:ascii="Arial" w:hAnsi="Arial" w:cs="Arial"/>
          <w:b/>
          <w:bCs/>
          <w:sz w:val="32"/>
          <w:szCs w:val="32"/>
        </w:rPr>
      </w:pPr>
      <w:r w:rsidRPr="00B81A5F">
        <w:rPr>
          <w:rFonts w:ascii="Arial" w:hAnsi="Arial" w:cs="Arial"/>
          <w:b/>
          <w:bCs/>
          <w:sz w:val="32"/>
          <w:szCs w:val="32"/>
        </w:rPr>
        <w:lastRenderedPageBreak/>
        <w:t>What do I have to do?</w:t>
      </w:r>
      <w:r w:rsidR="001C1A42" w:rsidRPr="00B81A5F">
        <w:rPr>
          <w:rFonts w:ascii="Arial" w:hAnsi="Arial" w:cs="Arial"/>
          <w:b/>
          <w:bCs/>
          <w:sz w:val="32"/>
          <w:szCs w:val="32"/>
        </w:rPr>
        <w:t xml:space="preserve"> </w:t>
      </w:r>
    </w:p>
    <w:p w:rsidR="004B4D55" w:rsidRDefault="004B4D55" w:rsidP="00E9794C">
      <w:pPr>
        <w:rPr>
          <w:rFonts w:ascii="Arial" w:hAnsi="Arial" w:cs="Arial"/>
          <w:b/>
          <w:bCs/>
          <w:i/>
          <w:iCs/>
        </w:rPr>
      </w:pPr>
    </w:p>
    <w:p w:rsidR="001C1A42" w:rsidRPr="001C642C" w:rsidRDefault="00B81A5F" w:rsidP="00E9794C">
      <w:pPr>
        <w:rPr>
          <w:rFonts w:ascii="Arial" w:hAnsi="Arial" w:cs="Arial"/>
          <w:b/>
          <w:bCs/>
          <w:i/>
          <w:iCs/>
        </w:rPr>
      </w:pPr>
      <w:r w:rsidRPr="001C642C">
        <w:rPr>
          <w:rFonts w:ascii="Arial" w:hAnsi="Arial" w:cs="Arial"/>
          <w:b/>
          <w:bCs/>
          <w:i/>
          <w:iCs/>
        </w:rPr>
        <w:t>Readings</w:t>
      </w:r>
      <w:r w:rsidR="001C1A42" w:rsidRPr="001C642C">
        <w:rPr>
          <w:rFonts w:ascii="Arial" w:hAnsi="Arial" w:cs="Arial"/>
          <w:b/>
          <w:bCs/>
          <w:i/>
          <w:iCs/>
        </w:rPr>
        <w:t>:</w:t>
      </w:r>
    </w:p>
    <w:p w:rsidR="004B4D55" w:rsidRDefault="004B4D55" w:rsidP="001C1A42">
      <w:pPr>
        <w:rPr>
          <w:rFonts w:ascii="Arial" w:hAnsi="Arial" w:cs="Arial"/>
        </w:rPr>
      </w:pPr>
    </w:p>
    <w:p w:rsidR="001C1A42" w:rsidRDefault="001C1A42" w:rsidP="001C1A42">
      <w:pPr>
        <w:rPr>
          <w:rFonts w:ascii="Arial" w:hAnsi="Arial" w:cs="Arial"/>
        </w:rPr>
      </w:pPr>
      <w:r w:rsidRPr="00B81A5F">
        <w:rPr>
          <w:rFonts w:ascii="Arial" w:hAnsi="Arial" w:cs="Arial"/>
        </w:rPr>
        <w:t>M</w:t>
      </w:r>
      <w:r w:rsidR="00B51A7C" w:rsidRPr="00B81A5F">
        <w:rPr>
          <w:rFonts w:ascii="Arial" w:hAnsi="Arial" w:cs="Arial"/>
        </w:rPr>
        <w:t>any</w:t>
      </w:r>
      <w:r w:rsidRPr="00B81A5F">
        <w:rPr>
          <w:rFonts w:ascii="Arial" w:hAnsi="Arial" w:cs="Arial"/>
        </w:rPr>
        <w:t xml:space="preserve"> of our readings will be available through the Canvas course site, but we will read </w:t>
      </w:r>
      <w:r w:rsidR="005D5403" w:rsidRPr="00B81A5F">
        <w:rPr>
          <w:rFonts w:ascii="Arial" w:hAnsi="Arial" w:cs="Arial"/>
        </w:rPr>
        <w:t>four</w:t>
      </w:r>
      <w:r w:rsidRPr="00B81A5F">
        <w:rPr>
          <w:rFonts w:ascii="Arial" w:hAnsi="Arial" w:cs="Arial"/>
        </w:rPr>
        <w:t xml:space="preserve"> books as well. They are available in the bookstore and elsewhere. </w:t>
      </w:r>
    </w:p>
    <w:p w:rsidR="004B4D55" w:rsidRPr="00B81A5F" w:rsidRDefault="004B4D55" w:rsidP="001C1A42">
      <w:pPr>
        <w:rPr>
          <w:rFonts w:ascii="Arial" w:hAnsi="Arial" w:cs="Arial"/>
        </w:rPr>
      </w:pPr>
    </w:p>
    <w:p w:rsidR="001C1A42" w:rsidRPr="00B81A5F" w:rsidRDefault="001C1A42" w:rsidP="0017582C">
      <w:pPr>
        <w:pStyle w:val="ListParagraph"/>
        <w:numPr>
          <w:ilvl w:val="0"/>
          <w:numId w:val="20"/>
        </w:numPr>
        <w:rPr>
          <w:rFonts w:ascii="Arial" w:hAnsi="Arial" w:cs="Arial"/>
        </w:rPr>
      </w:pPr>
      <w:r w:rsidRPr="00B81A5F">
        <w:rPr>
          <w:rFonts w:ascii="Arial" w:hAnsi="Arial" w:cs="Arial"/>
        </w:rPr>
        <w:t xml:space="preserve">Dina </w:t>
      </w:r>
      <w:proofErr w:type="spellStart"/>
      <w:r w:rsidRPr="00B81A5F">
        <w:rPr>
          <w:rFonts w:ascii="Arial" w:hAnsi="Arial" w:cs="Arial"/>
        </w:rPr>
        <w:t>Gilio</w:t>
      </w:r>
      <w:proofErr w:type="spellEnd"/>
      <w:r w:rsidRPr="00B81A5F">
        <w:rPr>
          <w:rFonts w:ascii="Arial" w:hAnsi="Arial" w:cs="Arial"/>
        </w:rPr>
        <w:t xml:space="preserve">-Whitaker, </w:t>
      </w:r>
      <w:r w:rsidRPr="00B81A5F">
        <w:rPr>
          <w:rFonts w:ascii="Arial" w:hAnsi="Arial" w:cs="Arial"/>
          <w:i/>
          <w:iCs/>
        </w:rPr>
        <w:t>As Long as Grass Grows: The Indigenous Fight for Environmental Justice, from Colonization to Standing Rock.</w:t>
      </w:r>
      <w:r w:rsidRPr="00B81A5F">
        <w:rPr>
          <w:rFonts w:ascii="Arial" w:hAnsi="Arial" w:cs="Arial"/>
        </w:rPr>
        <w:t xml:space="preserve">  Boston: Beacon Press</w:t>
      </w:r>
      <w:r w:rsidR="004B4D55">
        <w:rPr>
          <w:rFonts w:ascii="Arial" w:hAnsi="Arial" w:cs="Arial"/>
        </w:rPr>
        <w:t>,</w:t>
      </w:r>
      <w:r w:rsidRPr="00B81A5F">
        <w:rPr>
          <w:rFonts w:ascii="Arial" w:hAnsi="Arial" w:cs="Arial"/>
        </w:rPr>
        <w:t xml:space="preserve"> 2019. </w:t>
      </w:r>
    </w:p>
    <w:p w:rsidR="001C1A42" w:rsidRPr="00B81A5F" w:rsidRDefault="00224965" w:rsidP="0017582C">
      <w:pPr>
        <w:pStyle w:val="ListParagraph"/>
        <w:numPr>
          <w:ilvl w:val="0"/>
          <w:numId w:val="20"/>
        </w:numPr>
        <w:rPr>
          <w:rFonts w:ascii="Arial" w:hAnsi="Arial" w:cs="Arial"/>
        </w:rPr>
      </w:pPr>
      <w:r w:rsidRPr="00B81A5F">
        <w:rPr>
          <w:rFonts w:ascii="Arial" w:hAnsi="Arial" w:cs="Arial"/>
        </w:rPr>
        <w:t xml:space="preserve">Michael </w:t>
      </w:r>
      <w:proofErr w:type="spellStart"/>
      <w:r w:rsidRPr="00B81A5F">
        <w:rPr>
          <w:rFonts w:ascii="Arial" w:hAnsi="Arial" w:cs="Arial"/>
        </w:rPr>
        <w:t>Mascarenhas</w:t>
      </w:r>
      <w:proofErr w:type="spellEnd"/>
      <w:r w:rsidRPr="00B81A5F">
        <w:rPr>
          <w:rFonts w:ascii="Arial" w:hAnsi="Arial" w:cs="Arial"/>
        </w:rPr>
        <w:t xml:space="preserve">, </w:t>
      </w:r>
      <w:r w:rsidRPr="00B81A5F">
        <w:rPr>
          <w:rFonts w:ascii="Arial" w:hAnsi="Arial" w:cs="Arial"/>
          <w:i/>
          <w:iCs/>
        </w:rPr>
        <w:t xml:space="preserve">Toxic Water, Toxic System: Environmental Racism and Michigan’s Water War. </w:t>
      </w:r>
      <w:r w:rsidRPr="00B81A5F">
        <w:rPr>
          <w:rFonts w:ascii="Arial" w:hAnsi="Arial" w:cs="Arial"/>
        </w:rPr>
        <w:t>Oakland: University of California Press</w:t>
      </w:r>
      <w:r w:rsidR="004B4D55">
        <w:rPr>
          <w:rFonts w:ascii="Arial" w:hAnsi="Arial" w:cs="Arial"/>
        </w:rPr>
        <w:t>,</w:t>
      </w:r>
      <w:r w:rsidRPr="00B81A5F">
        <w:rPr>
          <w:rFonts w:ascii="Arial" w:hAnsi="Arial" w:cs="Arial"/>
        </w:rPr>
        <w:t xml:space="preserve"> 2024.</w:t>
      </w:r>
    </w:p>
    <w:p w:rsidR="00224965" w:rsidRPr="00B81A5F" w:rsidRDefault="00224965" w:rsidP="0017582C">
      <w:pPr>
        <w:pStyle w:val="ListParagraph"/>
        <w:numPr>
          <w:ilvl w:val="0"/>
          <w:numId w:val="20"/>
        </w:numPr>
        <w:rPr>
          <w:rFonts w:ascii="Arial" w:hAnsi="Arial" w:cs="Arial"/>
        </w:rPr>
      </w:pPr>
      <w:r w:rsidRPr="00B81A5F">
        <w:rPr>
          <w:rFonts w:ascii="Arial" w:hAnsi="Arial" w:cs="Arial"/>
        </w:rPr>
        <w:t xml:space="preserve">Simone Müller, </w:t>
      </w:r>
      <w:r w:rsidRPr="00B81A5F">
        <w:rPr>
          <w:rFonts w:ascii="Arial" w:hAnsi="Arial" w:cs="Arial"/>
          <w:i/>
          <w:iCs/>
        </w:rPr>
        <w:t xml:space="preserve">The Toxic Ship: The Voyage of the </w:t>
      </w:r>
      <w:proofErr w:type="spellStart"/>
      <w:r w:rsidRPr="00B81A5F">
        <w:rPr>
          <w:rFonts w:ascii="Arial" w:hAnsi="Arial" w:cs="Arial"/>
        </w:rPr>
        <w:t>Khian</w:t>
      </w:r>
      <w:proofErr w:type="spellEnd"/>
      <w:r w:rsidRPr="00B81A5F">
        <w:rPr>
          <w:rFonts w:ascii="Arial" w:hAnsi="Arial" w:cs="Arial"/>
        </w:rPr>
        <w:t xml:space="preserve"> Sea</w:t>
      </w:r>
      <w:r w:rsidRPr="00B81A5F">
        <w:rPr>
          <w:rFonts w:ascii="Arial" w:hAnsi="Arial" w:cs="Arial"/>
          <w:i/>
          <w:iCs/>
        </w:rPr>
        <w:t xml:space="preserve"> and the Global Waste Trade. </w:t>
      </w:r>
      <w:r w:rsidRPr="00B81A5F">
        <w:rPr>
          <w:rFonts w:ascii="Arial" w:hAnsi="Arial" w:cs="Arial"/>
        </w:rPr>
        <w:t>Seattle: University of Washington Press</w:t>
      </w:r>
      <w:r w:rsidR="004B4D55">
        <w:rPr>
          <w:rFonts w:ascii="Arial" w:hAnsi="Arial" w:cs="Arial"/>
        </w:rPr>
        <w:t>,</w:t>
      </w:r>
      <w:r w:rsidRPr="00B81A5F">
        <w:rPr>
          <w:rFonts w:ascii="Arial" w:hAnsi="Arial" w:cs="Arial"/>
        </w:rPr>
        <w:t xml:space="preserve"> 2023.</w:t>
      </w:r>
    </w:p>
    <w:p w:rsidR="001C1A42" w:rsidRDefault="00847AFB" w:rsidP="0017582C">
      <w:pPr>
        <w:pStyle w:val="ListParagraph"/>
        <w:numPr>
          <w:ilvl w:val="0"/>
          <w:numId w:val="20"/>
        </w:numPr>
        <w:rPr>
          <w:rFonts w:ascii="Arial" w:hAnsi="Arial" w:cs="Arial"/>
        </w:rPr>
      </w:pPr>
      <w:r w:rsidRPr="00B81A5F">
        <w:rPr>
          <w:rFonts w:ascii="Arial" w:hAnsi="Arial" w:cs="Arial"/>
        </w:rPr>
        <w:t xml:space="preserve">Mark David Spence, </w:t>
      </w:r>
      <w:r w:rsidRPr="00B81A5F">
        <w:rPr>
          <w:rFonts w:ascii="Arial" w:hAnsi="Arial" w:cs="Arial"/>
          <w:i/>
          <w:iCs/>
        </w:rPr>
        <w:t xml:space="preserve">Dispossessing the Wilderness: Indian Removal and the Making of the National Parks. </w:t>
      </w:r>
      <w:r w:rsidRPr="00B81A5F">
        <w:rPr>
          <w:rFonts w:ascii="Arial" w:hAnsi="Arial" w:cs="Arial"/>
        </w:rPr>
        <w:t>New York: Oxford University Press</w:t>
      </w:r>
      <w:r w:rsidR="004B4D55">
        <w:rPr>
          <w:rFonts w:ascii="Arial" w:hAnsi="Arial" w:cs="Arial"/>
        </w:rPr>
        <w:t>,</w:t>
      </w:r>
      <w:r w:rsidRPr="00B81A5F">
        <w:rPr>
          <w:rFonts w:ascii="Arial" w:hAnsi="Arial" w:cs="Arial"/>
        </w:rPr>
        <w:t xml:space="preserve"> 1999.</w:t>
      </w:r>
    </w:p>
    <w:p w:rsidR="004B4D55" w:rsidRPr="00B81A5F" w:rsidRDefault="004B4D55" w:rsidP="004B4D55">
      <w:pPr>
        <w:pStyle w:val="ListParagraph"/>
        <w:rPr>
          <w:rFonts w:ascii="Arial" w:hAnsi="Arial" w:cs="Arial"/>
        </w:rPr>
      </w:pPr>
    </w:p>
    <w:p w:rsidR="001C1A42" w:rsidRPr="00B81A5F" w:rsidRDefault="001C1A42" w:rsidP="001C1A42">
      <w:pPr>
        <w:rPr>
          <w:rFonts w:ascii="Arial" w:hAnsi="Arial" w:cs="Arial"/>
        </w:rPr>
      </w:pPr>
      <w:r w:rsidRPr="00B81A5F">
        <w:rPr>
          <w:rFonts w:ascii="Arial" w:hAnsi="Arial" w:cs="Arial"/>
        </w:rPr>
        <w:t xml:space="preserve">It is nice to have your own copy </w:t>
      </w:r>
      <w:r w:rsidR="00847AFB" w:rsidRPr="00B81A5F">
        <w:rPr>
          <w:rFonts w:ascii="Arial" w:hAnsi="Arial" w:cs="Arial"/>
        </w:rPr>
        <w:t xml:space="preserve">of </w:t>
      </w:r>
      <w:r w:rsidR="009D1758" w:rsidRPr="00B81A5F">
        <w:rPr>
          <w:rFonts w:ascii="Arial" w:hAnsi="Arial" w:cs="Arial"/>
        </w:rPr>
        <w:t>the</w:t>
      </w:r>
      <w:r w:rsidR="00847AFB" w:rsidRPr="00B81A5F">
        <w:rPr>
          <w:rFonts w:ascii="Arial" w:hAnsi="Arial" w:cs="Arial"/>
        </w:rPr>
        <w:t xml:space="preserve"> books</w:t>
      </w:r>
      <w:r w:rsidRPr="00B81A5F">
        <w:rPr>
          <w:rFonts w:ascii="Arial" w:hAnsi="Arial" w:cs="Arial"/>
        </w:rPr>
        <w:t xml:space="preserve">, and I think you will enjoy reading each </w:t>
      </w:r>
      <w:r w:rsidR="004B4D55">
        <w:rPr>
          <w:rFonts w:ascii="Arial" w:hAnsi="Arial" w:cs="Arial"/>
        </w:rPr>
        <w:t>one. You may even choose to gift</w:t>
      </w:r>
      <w:r w:rsidRPr="00B81A5F">
        <w:rPr>
          <w:rFonts w:ascii="Arial" w:hAnsi="Arial" w:cs="Arial"/>
        </w:rPr>
        <w:t xml:space="preserve"> them to someone else when the </w:t>
      </w:r>
      <w:r w:rsidR="00847AFB" w:rsidRPr="00B81A5F">
        <w:rPr>
          <w:rFonts w:ascii="Arial" w:hAnsi="Arial" w:cs="Arial"/>
        </w:rPr>
        <w:t>semester</w:t>
      </w:r>
      <w:r w:rsidRPr="00B81A5F">
        <w:rPr>
          <w:rFonts w:ascii="Arial" w:hAnsi="Arial" w:cs="Arial"/>
        </w:rPr>
        <w:t xml:space="preserve"> is over. But if you have financial constraints, th</w:t>
      </w:r>
      <w:r w:rsidR="009D1758" w:rsidRPr="00B81A5F">
        <w:rPr>
          <w:rFonts w:ascii="Arial" w:hAnsi="Arial" w:cs="Arial"/>
        </w:rPr>
        <w:t>e</w:t>
      </w:r>
      <w:r w:rsidR="004B4D55">
        <w:rPr>
          <w:rFonts w:ascii="Arial" w:hAnsi="Arial" w:cs="Arial"/>
        </w:rPr>
        <w:t xml:space="preserve"> books</w:t>
      </w:r>
      <w:r w:rsidRPr="00B81A5F">
        <w:rPr>
          <w:rFonts w:ascii="Arial" w:hAnsi="Arial" w:cs="Arial"/>
        </w:rPr>
        <w:t xml:space="preserve"> are </w:t>
      </w:r>
      <w:r w:rsidR="009D1758" w:rsidRPr="00B81A5F">
        <w:rPr>
          <w:rFonts w:ascii="Arial" w:hAnsi="Arial" w:cs="Arial"/>
        </w:rPr>
        <w:t xml:space="preserve">also </w:t>
      </w:r>
      <w:r w:rsidRPr="00B81A5F">
        <w:rPr>
          <w:rFonts w:ascii="Arial" w:hAnsi="Arial" w:cs="Arial"/>
        </w:rPr>
        <w:t>available online through Lauinger Library</w:t>
      </w:r>
      <w:r w:rsidR="00B81A5F" w:rsidRPr="00B81A5F">
        <w:rPr>
          <w:rFonts w:ascii="Arial" w:hAnsi="Arial" w:cs="Arial"/>
        </w:rPr>
        <w:t xml:space="preserve"> with the possible exception of </w:t>
      </w:r>
      <w:r w:rsidR="00B81A5F" w:rsidRPr="00B81A5F">
        <w:rPr>
          <w:rFonts w:ascii="Arial" w:hAnsi="Arial" w:cs="Arial"/>
          <w:i/>
          <w:iCs/>
        </w:rPr>
        <w:t xml:space="preserve">Toxic Ship. </w:t>
      </w:r>
      <w:r w:rsidR="00B81A5F" w:rsidRPr="00B81A5F">
        <w:rPr>
          <w:rFonts w:ascii="Arial" w:hAnsi="Arial" w:cs="Arial"/>
        </w:rPr>
        <w:t xml:space="preserve">I have ordered it for the library, but it may not arrive in time. </w:t>
      </w:r>
    </w:p>
    <w:p w:rsidR="001C1A42" w:rsidRPr="00B81A5F" w:rsidRDefault="001C1A42" w:rsidP="001C1A42">
      <w:pPr>
        <w:rPr>
          <w:rFonts w:ascii="Arial" w:hAnsi="Arial" w:cs="Arial"/>
        </w:rPr>
      </w:pPr>
    </w:p>
    <w:p w:rsidR="001C1A42" w:rsidRPr="00B81A5F" w:rsidRDefault="001C1A42" w:rsidP="001C1A42">
      <w:pPr>
        <w:rPr>
          <w:rFonts w:ascii="Arial" w:hAnsi="Arial" w:cs="Arial"/>
        </w:rPr>
      </w:pPr>
      <w:r w:rsidRPr="00B81A5F">
        <w:rPr>
          <w:rFonts w:ascii="Arial" w:hAnsi="Arial" w:cs="Arial"/>
        </w:rPr>
        <w:t xml:space="preserve">We will also read sections of the following book, which </w:t>
      </w:r>
      <w:r w:rsidR="00B81A5F" w:rsidRPr="00B81A5F">
        <w:rPr>
          <w:rFonts w:ascii="Arial" w:hAnsi="Arial" w:cs="Arial"/>
        </w:rPr>
        <w:t>is</w:t>
      </w:r>
      <w:r w:rsidRPr="00B81A5F">
        <w:rPr>
          <w:rFonts w:ascii="Arial" w:hAnsi="Arial" w:cs="Arial"/>
        </w:rPr>
        <w:t xml:space="preserve"> </w:t>
      </w:r>
      <w:r w:rsidRPr="00B81A5F">
        <w:rPr>
          <w:rFonts w:ascii="Arial" w:hAnsi="Arial" w:cs="Arial"/>
          <w:i/>
          <w:iCs/>
        </w:rPr>
        <w:t xml:space="preserve">recommended, </w:t>
      </w:r>
      <w:r w:rsidRPr="00B81A5F">
        <w:rPr>
          <w:rFonts w:ascii="Arial" w:hAnsi="Arial" w:cs="Arial"/>
        </w:rPr>
        <w:t xml:space="preserve">but not required, for purchase. </w:t>
      </w:r>
    </w:p>
    <w:p w:rsidR="00BE266C" w:rsidRDefault="00224965" w:rsidP="0017582C">
      <w:pPr>
        <w:pStyle w:val="ListParagraph"/>
        <w:numPr>
          <w:ilvl w:val="0"/>
          <w:numId w:val="37"/>
        </w:numPr>
        <w:rPr>
          <w:rFonts w:ascii="Arial" w:hAnsi="Arial" w:cs="Arial"/>
        </w:rPr>
      </w:pPr>
      <w:r w:rsidRPr="00B81A5F">
        <w:rPr>
          <w:rFonts w:ascii="Arial" w:hAnsi="Arial" w:cs="Arial"/>
        </w:rPr>
        <w:t xml:space="preserve">Paul C. Rosier, ed., </w:t>
      </w:r>
      <w:r w:rsidRPr="00B81A5F">
        <w:rPr>
          <w:rFonts w:ascii="Arial" w:hAnsi="Arial" w:cs="Arial"/>
          <w:i/>
          <w:iCs/>
        </w:rPr>
        <w:t xml:space="preserve">Environmental Justice in North America. </w:t>
      </w:r>
      <w:r w:rsidRPr="00B81A5F">
        <w:rPr>
          <w:rFonts w:ascii="Arial" w:hAnsi="Arial" w:cs="Arial"/>
        </w:rPr>
        <w:t>New York: Routledge</w:t>
      </w:r>
      <w:r w:rsidR="004B4D55">
        <w:rPr>
          <w:rFonts w:ascii="Arial" w:hAnsi="Arial" w:cs="Arial"/>
        </w:rPr>
        <w:t>,</w:t>
      </w:r>
      <w:r w:rsidRPr="00B81A5F">
        <w:rPr>
          <w:rFonts w:ascii="Arial" w:hAnsi="Arial" w:cs="Arial"/>
        </w:rPr>
        <w:t xml:space="preserve"> 2024. </w:t>
      </w:r>
    </w:p>
    <w:p w:rsidR="001C642C" w:rsidRPr="002E6D10" w:rsidRDefault="001C642C" w:rsidP="001C642C">
      <w:pPr>
        <w:pStyle w:val="ListParagraph"/>
        <w:rPr>
          <w:rFonts w:ascii="Arial" w:hAnsi="Arial" w:cs="Arial"/>
        </w:rPr>
      </w:pPr>
    </w:p>
    <w:p w:rsidR="001C1A42" w:rsidRDefault="001C1A42" w:rsidP="00E9794C">
      <w:pPr>
        <w:rPr>
          <w:rFonts w:ascii="Arial" w:hAnsi="Arial" w:cs="Arial"/>
          <w:b/>
          <w:bCs/>
          <w:i/>
          <w:iCs/>
        </w:rPr>
      </w:pPr>
      <w:r w:rsidRPr="001C642C">
        <w:rPr>
          <w:rFonts w:ascii="Arial" w:hAnsi="Arial" w:cs="Arial"/>
          <w:b/>
          <w:bCs/>
          <w:i/>
          <w:iCs/>
        </w:rPr>
        <w:t>Classwork and assignments</w:t>
      </w:r>
    </w:p>
    <w:p w:rsidR="004B4D55" w:rsidRPr="001C642C" w:rsidRDefault="004B4D55" w:rsidP="00E9794C">
      <w:pPr>
        <w:rPr>
          <w:rFonts w:ascii="Arial" w:hAnsi="Arial" w:cs="Arial"/>
          <w:b/>
          <w:bCs/>
          <w:i/>
          <w:iCs/>
        </w:rPr>
      </w:pPr>
    </w:p>
    <w:p w:rsidR="00200ED3" w:rsidRDefault="00847AFB" w:rsidP="00C348B7">
      <w:pPr>
        <w:pStyle w:val="ListParagraph"/>
        <w:numPr>
          <w:ilvl w:val="0"/>
          <w:numId w:val="21"/>
        </w:numPr>
        <w:rPr>
          <w:rFonts w:ascii="Arial" w:hAnsi="Arial" w:cs="Arial"/>
        </w:rPr>
      </w:pPr>
      <w:r w:rsidRPr="00200ED3">
        <w:rPr>
          <w:rFonts w:ascii="Arial" w:hAnsi="Arial" w:cs="Arial"/>
        </w:rPr>
        <w:t>P</w:t>
      </w:r>
      <w:r w:rsidR="001C1A42" w:rsidRPr="00200ED3">
        <w:rPr>
          <w:rFonts w:ascii="Arial" w:hAnsi="Arial" w:cs="Arial"/>
        </w:rPr>
        <w:t>articipation and engagement,</w:t>
      </w:r>
      <w:r w:rsidR="00200ED3" w:rsidRPr="00200ED3">
        <w:rPr>
          <w:rFonts w:ascii="Arial" w:hAnsi="Arial" w:cs="Arial"/>
        </w:rPr>
        <w:t xml:space="preserve"> 20</w:t>
      </w:r>
      <w:r w:rsidR="001C1A42" w:rsidRPr="00200ED3">
        <w:rPr>
          <w:rFonts w:ascii="Arial" w:hAnsi="Arial" w:cs="Arial"/>
        </w:rPr>
        <w:t xml:space="preserve">% </w:t>
      </w:r>
    </w:p>
    <w:p w:rsidR="00200ED3" w:rsidRPr="00200ED3" w:rsidRDefault="00200ED3" w:rsidP="00200ED3">
      <w:pPr>
        <w:ind w:left="1440"/>
        <w:rPr>
          <w:rFonts w:ascii="Arial" w:hAnsi="Arial" w:cs="Arial"/>
        </w:rPr>
      </w:pPr>
      <w:r>
        <w:rPr>
          <w:rFonts w:ascii="Arial" w:hAnsi="Arial" w:cs="Arial"/>
        </w:rPr>
        <w:t>This includes peer critiques and other cooperative class activities</w:t>
      </w:r>
    </w:p>
    <w:p w:rsidR="00D44FF0" w:rsidRPr="00200ED3" w:rsidRDefault="00D44FF0" w:rsidP="00C348B7">
      <w:pPr>
        <w:pStyle w:val="ListParagraph"/>
        <w:numPr>
          <w:ilvl w:val="0"/>
          <w:numId w:val="21"/>
        </w:numPr>
        <w:rPr>
          <w:rFonts w:ascii="Arial" w:hAnsi="Arial" w:cs="Arial"/>
        </w:rPr>
      </w:pPr>
      <w:r w:rsidRPr="00200ED3">
        <w:rPr>
          <w:rFonts w:ascii="Arial" w:hAnsi="Arial" w:cs="Arial"/>
          <w:i/>
          <w:iCs/>
        </w:rPr>
        <w:t xml:space="preserve">Toxic System </w:t>
      </w:r>
      <w:r w:rsidRPr="00200ED3">
        <w:rPr>
          <w:rFonts w:ascii="Arial" w:hAnsi="Arial" w:cs="Arial"/>
        </w:rPr>
        <w:t>reflection paper (2-3 pp.), due 9/2</w:t>
      </w:r>
      <w:r w:rsidR="003C679D" w:rsidRPr="00200ED3">
        <w:rPr>
          <w:rFonts w:ascii="Arial" w:hAnsi="Arial" w:cs="Arial"/>
        </w:rPr>
        <w:t>5</w:t>
      </w:r>
      <w:r w:rsidRPr="00200ED3">
        <w:rPr>
          <w:rFonts w:ascii="Arial" w:hAnsi="Arial" w:cs="Arial"/>
        </w:rPr>
        <w:t>, 5%</w:t>
      </w:r>
    </w:p>
    <w:p w:rsidR="001C1A42" w:rsidRPr="00B81A5F" w:rsidRDefault="00F508C5" w:rsidP="0017582C">
      <w:pPr>
        <w:pStyle w:val="ListParagraph"/>
        <w:numPr>
          <w:ilvl w:val="0"/>
          <w:numId w:val="21"/>
        </w:numPr>
        <w:rPr>
          <w:rFonts w:ascii="Arial" w:hAnsi="Arial" w:cs="Arial"/>
        </w:rPr>
      </w:pPr>
      <w:r>
        <w:rPr>
          <w:rFonts w:ascii="Arial" w:hAnsi="Arial" w:cs="Arial"/>
        </w:rPr>
        <w:t>Ivy City visit</w:t>
      </w:r>
      <w:r w:rsidR="00BE266C" w:rsidRPr="00B81A5F">
        <w:rPr>
          <w:rFonts w:ascii="Arial" w:hAnsi="Arial" w:cs="Arial"/>
        </w:rPr>
        <w:t xml:space="preserve"> r</w:t>
      </w:r>
      <w:r w:rsidR="001C1A42" w:rsidRPr="00B81A5F">
        <w:rPr>
          <w:rFonts w:ascii="Arial" w:hAnsi="Arial" w:cs="Arial"/>
        </w:rPr>
        <w:t>eflection paper</w:t>
      </w:r>
      <w:r>
        <w:rPr>
          <w:rFonts w:ascii="Arial" w:hAnsi="Arial" w:cs="Arial"/>
        </w:rPr>
        <w:t xml:space="preserve"> (2-3 pp.)</w:t>
      </w:r>
      <w:r w:rsidR="001C1A42" w:rsidRPr="00B81A5F">
        <w:rPr>
          <w:rFonts w:ascii="Arial" w:hAnsi="Arial" w:cs="Arial"/>
        </w:rPr>
        <w:t xml:space="preserve">, </w:t>
      </w:r>
      <w:r w:rsidR="00D44FF0">
        <w:rPr>
          <w:rFonts w:ascii="Arial" w:hAnsi="Arial" w:cs="Arial"/>
        </w:rPr>
        <w:t xml:space="preserve">due 9/30, </w:t>
      </w:r>
      <w:r w:rsidR="00B81A5F" w:rsidRPr="00F508C5">
        <w:rPr>
          <w:rFonts w:ascii="Arial" w:hAnsi="Arial" w:cs="Arial"/>
        </w:rPr>
        <w:t>5</w:t>
      </w:r>
      <w:r w:rsidR="001C1A42" w:rsidRPr="00F508C5">
        <w:rPr>
          <w:rFonts w:ascii="Arial" w:hAnsi="Arial" w:cs="Arial"/>
        </w:rPr>
        <w:t>%</w:t>
      </w:r>
    </w:p>
    <w:p w:rsidR="003A28DD" w:rsidRDefault="00F508C5" w:rsidP="0017582C">
      <w:pPr>
        <w:pStyle w:val="ListParagraph"/>
        <w:numPr>
          <w:ilvl w:val="0"/>
          <w:numId w:val="21"/>
        </w:numPr>
        <w:rPr>
          <w:rFonts w:ascii="Arial" w:hAnsi="Arial" w:cs="Arial"/>
        </w:rPr>
      </w:pPr>
      <w:r>
        <w:rPr>
          <w:rFonts w:ascii="Arial" w:hAnsi="Arial" w:cs="Arial"/>
        </w:rPr>
        <w:t xml:space="preserve">Indigenous environmental justice reflection paper (3-4 pp.), </w:t>
      </w:r>
      <w:r w:rsidR="00D44FF0">
        <w:rPr>
          <w:rFonts w:ascii="Arial" w:hAnsi="Arial" w:cs="Arial"/>
        </w:rPr>
        <w:t xml:space="preserve">due 10/16, </w:t>
      </w:r>
      <w:r>
        <w:rPr>
          <w:rFonts w:ascii="Arial" w:hAnsi="Arial" w:cs="Arial"/>
        </w:rPr>
        <w:t>5%</w:t>
      </w:r>
    </w:p>
    <w:p w:rsidR="00F508C5" w:rsidRDefault="00F508C5" w:rsidP="0017582C">
      <w:pPr>
        <w:pStyle w:val="ListParagraph"/>
        <w:numPr>
          <w:ilvl w:val="0"/>
          <w:numId w:val="21"/>
        </w:numPr>
        <w:rPr>
          <w:rFonts w:ascii="Arial" w:hAnsi="Arial" w:cs="Arial"/>
        </w:rPr>
      </w:pPr>
      <w:r>
        <w:rPr>
          <w:rFonts w:ascii="Arial" w:hAnsi="Arial" w:cs="Arial"/>
          <w:i/>
          <w:iCs/>
        </w:rPr>
        <w:t xml:space="preserve">Toxic Ship </w:t>
      </w:r>
      <w:r>
        <w:rPr>
          <w:rFonts w:ascii="Arial" w:hAnsi="Arial" w:cs="Arial"/>
        </w:rPr>
        <w:t xml:space="preserve">reflection paper (2-3 pp.), </w:t>
      </w:r>
      <w:r w:rsidR="00D44FF0">
        <w:rPr>
          <w:rFonts w:ascii="Arial" w:hAnsi="Arial" w:cs="Arial"/>
        </w:rPr>
        <w:t xml:space="preserve">due 10/30, </w:t>
      </w:r>
      <w:r>
        <w:rPr>
          <w:rFonts w:ascii="Arial" w:hAnsi="Arial" w:cs="Arial"/>
        </w:rPr>
        <w:t>5%</w:t>
      </w:r>
    </w:p>
    <w:p w:rsidR="00F508C5" w:rsidRPr="00B81A5F" w:rsidRDefault="00F508C5" w:rsidP="0017582C">
      <w:pPr>
        <w:pStyle w:val="ListParagraph"/>
        <w:numPr>
          <w:ilvl w:val="0"/>
          <w:numId w:val="21"/>
        </w:numPr>
        <w:rPr>
          <w:rFonts w:ascii="Arial" w:hAnsi="Arial" w:cs="Arial"/>
        </w:rPr>
      </w:pPr>
      <w:r>
        <w:rPr>
          <w:rFonts w:ascii="Arial" w:hAnsi="Arial" w:cs="Arial"/>
        </w:rPr>
        <w:t xml:space="preserve">Environmental activist profile and presentation (3-5 pp.), </w:t>
      </w:r>
      <w:r w:rsidR="00D44FF0">
        <w:rPr>
          <w:rFonts w:ascii="Arial" w:hAnsi="Arial" w:cs="Arial"/>
        </w:rPr>
        <w:t xml:space="preserve">due 11/16, </w:t>
      </w:r>
      <w:r>
        <w:rPr>
          <w:rFonts w:ascii="Arial" w:hAnsi="Arial" w:cs="Arial"/>
        </w:rPr>
        <w:t>10%</w:t>
      </w:r>
    </w:p>
    <w:p w:rsidR="001C1A42" w:rsidRPr="00B81A5F" w:rsidRDefault="001C1A42" w:rsidP="0017582C">
      <w:pPr>
        <w:pStyle w:val="ListParagraph"/>
        <w:numPr>
          <w:ilvl w:val="0"/>
          <w:numId w:val="21"/>
        </w:numPr>
        <w:rPr>
          <w:rFonts w:ascii="Arial" w:hAnsi="Arial" w:cs="Arial"/>
        </w:rPr>
      </w:pPr>
      <w:r w:rsidRPr="00B81A5F">
        <w:rPr>
          <w:rFonts w:ascii="Arial" w:hAnsi="Arial" w:cs="Arial"/>
        </w:rPr>
        <w:t>Final project components</w:t>
      </w:r>
      <w:r w:rsidR="00847AFB" w:rsidRPr="00B81A5F">
        <w:rPr>
          <w:rFonts w:ascii="Arial" w:hAnsi="Arial" w:cs="Arial"/>
        </w:rPr>
        <w:t xml:space="preserve"> (</w:t>
      </w:r>
      <w:r w:rsidR="00847AFB" w:rsidRPr="00F508C5">
        <w:rPr>
          <w:rFonts w:ascii="Arial" w:hAnsi="Arial" w:cs="Arial"/>
        </w:rPr>
        <w:t>5</w:t>
      </w:r>
      <w:r w:rsidR="009C4E7F" w:rsidRPr="00F508C5">
        <w:rPr>
          <w:rFonts w:ascii="Arial" w:hAnsi="Arial" w:cs="Arial"/>
        </w:rPr>
        <w:t>0</w:t>
      </w:r>
      <w:r w:rsidR="00847AFB" w:rsidRPr="00F508C5">
        <w:rPr>
          <w:rFonts w:ascii="Arial" w:hAnsi="Arial" w:cs="Arial"/>
        </w:rPr>
        <w:t>%</w:t>
      </w:r>
      <w:r w:rsidR="00847AFB" w:rsidRPr="00B81A5F">
        <w:rPr>
          <w:rFonts w:ascii="Arial" w:hAnsi="Arial" w:cs="Arial"/>
        </w:rPr>
        <w:t xml:space="preserve"> total)</w:t>
      </w:r>
      <w:r w:rsidRPr="00B81A5F">
        <w:rPr>
          <w:rFonts w:ascii="Arial" w:hAnsi="Arial" w:cs="Arial"/>
        </w:rPr>
        <w:t>:</w:t>
      </w:r>
    </w:p>
    <w:p w:rsidR="001C1A42" w:rsidRPr="00B81A5F" w:rsidRDefault="004B4D55" w:rsidP="0017582C">
      <w:pPr>
        <w:pStyle w:val="ListParagraph"/>
        <w:numPr>
          <w:ilvl w:val="1"/>
          <w:numId w:val="21"/>
        </w:numPr>
        <w:rPr>
          <w:rFonts w:ascii="Arial" w:hAnsi="Arial" w:cs="Arial"/>
        </w:rPr>
      </w:pPr>
      <w:r>
        <w:rPr>
          <w:rFonts w:ascii="Arial" w:hAnsi="Arial" w:cs="Arial"/>
        </w:rPr>
        <w:t>Four r</w:t>
      </w:r>
      <w:r w:rsidR="001C1A42" w:rsidRPr="00B81A5F">
        <w:rPr>
          <w:rFonts w:ascii="Arial" w:hAnsi="Arial" w:cs="Arial"/>
        </w:rPr>
        <w:t>esearch journal entries (</w:t>
      </w:r>
      <w:r w:rsidR="00847AFB" w:rsidRPr="00B81A5F">
        <w:rPr>
          <w:rFonts w:ascii="Arial" w:hAnsi="Arial" w:cs="Arial"/>
        </w:rPr>
        <w:t xml:space="preserve">due </w:t>
      </w:r>
      <w:r w:rsidR="00D44FF0">
        <w:rPr>
          <w:rFonts w:ascii="Arial" w:hAnsi="Arial" w:cs="Arial"/>
        </w:rPr>
        <w:t>10/</w:t>
      </w:r>
      <w:r w:rsidR="00200ED3">
        <w:rPr>
          <w:rFonts w:ascii="Arial" w:hAnsi="Arial" w:cs="Arial"/>
        </w:rPr>
        <w:t>4</w:t>
      </w:r>
      <w:r w:rsidR="00847AFB" w:rsidRPr="00B81A5F">
        <w:rPr>
          <w:rFonts w:ascii="Arial" w:hAnsi="Arial" w:cs="Arial"/>
        </w:rPr>
        <w:t>, 10/</w:t>
      </w:r>
      <w:r w:rsidR="00D44FF0">
        <w:rPr>
          <w:rFonts w:ascii="Arial" w:hAnsi="Arial" w:cs="Arial"/>
        </w:rPr>
        <w:t>21</w:t>
      </w:r>
      <w:r w:rsidR="00847AFB" w:rsidRPr="00B81A5F">
        <w:rPr>
          <w:rFonts w:ascii="Arial" w:hAnsi="Arial" w:cs="Arial"/>
        </w:rPr>
        <w:t>, 10/</w:t>
      </w:r>
      <w:r w:rsidR="00D44FF0">
        <w:rPr>
          <w:rFonts w:ascii="Arial" w:hAnsi="Arial" w:cs="Arial"/>
        </w:rPr>
        <w:t>28</w:t>
      </w:r>
      <w:r w:rsidR="00847AFB" w:rsidRPr="00B81A5F">
        <w:rPr>
          <w:rFonts w:ascii="Arial" w:hAnsi="Arial" w:cs="Arial"/>
        </w:rPr>
        <w:t>, 11/</w:t>
      </w:r>
      <w:r w:rsidR="00D44FF0">
        <w:rPr>
          <w:rFonts w:ascii="Arial" w:hAnsi="Arial" w:cs="Arial"/>
        </w:rPr>
        <w:t>11</w:t>
      </w:r>
      <w:r w:rsidR="001C1A42" w:rsidRPr="00B81A5F">
        <w:rPr>
          <w:rFonts w:ascii="Arial" w:hAnsi="Arial" w:cs="Arial"/>
        </w:rPr>
        <w:t>)</w:t>
      </w:r>
      <w:r w:rsidR="00200ED3">
        <w:rPr>
          <w:rFonts w:ascii="Arial" w:hAnsi="Arial" w:cs="Arial"/>
        </w:rPr>
        <w:t xml:space="preserve"> and </w:t>
      </w:r>
      <w:r>
        <w:rPr>
          <w:rFonts w:ascii="Arial" w:hAnsi="Arial" w:cs="Arial"/>
        </w:rPr>
        <w:t xml:space="preserve">a </w:t>
      </w:r>
      <w:proofErr w:type="spellStart"/>
      <w:r w:rsidR="00200ED3">
        <w:rPr>
          <w:rFonts w:ascii="Arial" w:hAnsi="Arial" w:cs="Arial"/>
        </w:rPr>
        <w:t>StoryMap</w:t>
      </w:r>
      <w:proofErr w:type="spellEnd"/>
      <w:r w:rsidR="00200ED3">
        <w:rPr>
          <w:rFonts w:ascii="Arial" w:hAnsi="Arial" w:cs="Arial"/>
        </w:rPr>
        <w:t xml:space="preserve"> draft</w:t>
      </w:r>
      <w:r w:rsidR="007514D2">
        <w:rPr>
          <w:rFonts w:ascii="Arial" w:hAnsi="Arial" w:cs="Arial"/>
        </w:rPr>
        <w:t xml:space="preserve"> (</w:t>
      </w:r>
      <w:r>
        <w:rPr>
          <w:rFonts w:ascii="Arial" w:hAnsi="Arial" w:cs="Arial"/>
        </w:rPr>
        <w:t xml:space="preserve">due </w:t>
      </w:r>
      <w:r w:rsidR="007514D2">
        <w:rPr>
          <w:rFonts w:ascii="Arial" w:hAnsi="Arial" w:cs="Arial"/>
        </w:rPr>
        <w:t>11/15)</w:t>
      </w:r>
      <w:r w:rsidR="001C1A42" w:rsidRPr="00B81A5F">
        <w:rPr>
          <w:rFonts w:ascii="Arial" w:hAnsi="Arial" w:cs="Arial"/>
        </w:rPr>
        <w:t xml:space="preserve">, </w:t>
      </w:r>
      <w:r w:rsidR="00200ED3">
        <w:rPr>
          <w:rFonts w:ascii="Arial" w:hAnsi="Arial" w:cs="Arial"/>
        </w:rPr>
        <w:t>15</w:t>
      </w:r>
      <w:r w:rsidR="001C1A42" w:rsidRPr="00B81A5F">
        <w:rPr>
          <w:rFonts w:ascii="Arial" w:hAnsi="Arial" w:cs="Arial"/>
        </w:rPr>
        <w:t>%</w:t>
      </w:r>
    </w:p>
    <w:p w:rsidR="001C1A42" w:rsidRPr="00B81A5F" w:rsidRDefault="009C4E7F" w:rsidP="0017582C">
      <w:pPr>
        <w:pStyle w:val="ListParagraph"/>
        <w:numPr>
          <w:ilvl w:val="1"/>
          <w:numId w:val="21"/>
        </w:numPr>
        <w:rPr>
          <w:rFonts w:ascii="Arial" w:hAnsi="Arial" w:cs="Arial"/>
        </w:rPr>
      </w:pPr>
      <w:r w:rsidRPr="00B81A5F">
        <w:rPr>
          <w:rFonts w:ascii="Arial" w:hAnsi="Arial" w:cs="Arial"/>
        </w:rPr>
        <w:t>Class p</w:t>
      </w:r>
      <w:r w:rsidR="001C1A42" w:rsidRPr="00B81A5F">
        <w:rPr>
          <w:rFonts w:ascii="Arial" w:hAnsi="Arial" w:cs="Arial"/>
        </w:rPr>
        <w:t>resentation</w:t>
      </w:r>
      <w:r w:rsidR="004B4D55">
        <w:rPr>
          <w:rFonts w:ascii="Arial" w:hAnsi="Arial" w:cs="Arial"/>
        </w:rPr>
        <w:t xml:space="preserve"> of your </w:t>
      </w:r>
      <w:proofErr w:type="spellStart"/>
      <w:r w:rsidR="004B4D55">
        <w:rPr>
          <w:rFonts w:ascii="Arial" w:hAnsi="Arial" w:cs="Arial"/>
        </w:rPr>
        <w:t>StoryMap</w:t>
      </w:r>
      <w:proofErr w:type="spellEnd"/>
      <w:r w:rsidR="00847AFB" w:rsidRPr="00B81A5F">
        <w:rPr>
          <w:rFonts w:ascii="Arial" w:hAnsi="Arial" w:cs="Arial"/>
        </w:rPr>
        <w:t xml:space="preserve"> (</w:t>
      </w:r>
      <w:r w:rsidR="004B4D55">
        <w:rPr>
          <w:rFonts w:ascii="Arial" w:hAnsi="Arial" w:cs="Arial"/>
        </w:rPr>
        <w:t xml:space="preserve">on </w:t>
      </w:r>
      <w:r w:rsidR="00847AFB" w:rsidRPr="00B81A5F">
        <w:rPr>
          <w:rFonts w:ascii="Arial" w:hAnsi="Arial" w:cs="Arial"/>
        </w:rPr>
        <w:t>1</w:t>
      </w:r>
      <w:r w:rsidR="00D44FF0">
        <w:rPr>
          <w:rFonts w:ascii="Arial" w:hAnsi="Arial" w:cs="Arial"/>
        </w:rPr>
        <w:t>2/2</w:t>
      </w:r>
      <w:r w:rsidR="00847AFB" w:rsidRPr="00B81A5F">
        <w:rPr>
          <w:rFonts w:ascii="Arial" w:hAnsi="Arial" w:cs="Arial"/>
        </w:rPr>
        <w:t xml:space="preserve"> or 1</w:t>
      </w:r>
      <w:r w:rsidR="00D44FF0">
        <w:rPr>
          <w:rFonts w:ascii="Arial" w:hAnsi="Arial" w:cs="Arial"/>
        </w:rPr>
        <w:t>2/4</w:t>
      </w:r>
      <w:r w:rsidR="00847AFB" w:rsidRPr="00B81A5F">
        <w:rPr>
          <w:rFonts w:ascii="Arial" w:hAnsi="Arial" w:cs="Arial"/>
        </w:rPr>
        <w:t>)</w:t>
      </w:r>
      <w:r w:rsidR="001C1A42" w:rsidRPr="00B81A5F">
        <w:rPr>
          <w:rFonts w:ascii="Arial" w:hAnsi="Arial" w:cs="Arial"/>
        </w:rPr>
        <w:t xml:space="preserve">, </w:t>
      </w:r>
      <w:r w:rsidR="00200ED3">
        <w:rPr>
          <w:rFonts w:ascii="Arial" w:hAnsi="Arial" w:cs="Arial"/>
        </w:rPr>
        <w:t>5</w:t>
      </w:r>
      <w:r w:rsidR="001C1A42" w:rsidRPr="00B81A5F">
        <w:rPr>
          <w:rFonts w:ascii="Arial" w:hAnsi="Arial" w:cs="Arial"/>
        </w:rPr>
        <w:t>%</w:t>
      </w:r>
    </w:p>
    <w:p w:rsidR="001C1A42" w:rsidRPr="00B81A5F" w:rsidRDefault="004B4D55" w:rsidP="0017582C">
      <w:pPr>
        <w:pStyle w:val="ListParagraph"/>
        <w:numPr>
          <w:ilvl w:val="1"/>
          <w:numId w:val="21"/>
        </w:numPr>
        <w:rPr>
          <w:rFonts w:ascii="Arial" w:hAnsi="Arial" w:cs="Arial"/>
        </w:rPr>
      </w:pPr>
      <w:r>
        <w:rPr>
          <w:rFonts w:ascii="Arial" w:hAnsi="Arial" w:cs="Arial"/>
        </w:rPr>
        <w:t xml:space="preserve">Final </w:t>
      </w:r>
      <w:proofErr w:type="spellStart"/>
      <w:r w:rsidR="001C1A42" w:rsidRPr="00B81A5F">
        <w:rPr>
          <w:rFonts w:ascii="Arial" w:hAnsi="Arial" w:cs="Arial"/>
        </w:rPr>
        <w:t>StoryMap</w:t>
      </w:r>
      <w:proofErr w:type="spellEnd"/>
      <w:r w:rsidR="00847AFB" w:rsidRPr="00B81A5F">
        <w:rPr>
          <w:rFonts w:ascii="Arial" w:hAnsi="Arial" w:cs="Arial"/>
        </w:rPr>
        <w:t xml:space="preserve"> (</w:t>
      </w:r>
      <w:r>
        <w:rPr>
          <w:rFonts w:ascii="Arial" w:hAnsi="Arial" w:cs="Arial"/>
        </w:rPr>
        <w:t xml:space="preserve">due </w:t>
      </w:r>
      <w:r w:rsidR="00847AFB" w:rsidRPr="00B81A5F">
        <w:rPr>
          <w:rFonts w:ascii="Arial" w:hAnsi="Arial" w:cs="Arial"/>
        </w:rPr>
        <w:t>12/</w:t>
      </w:r>
      <w:r w:rsidR="00D44FF0">
        <w:rPr>
          <w:rFonts w:ascii="Arial" w:hAnsi="Arial" w:cs="Arial"/>
        </w:rPr>
        <w:t>9</w:t>
      </w:r>
      <w:r w:rsidR="00847AFB" w:rsidRPr="00B81A5F">
        <w:rPr>
          <w:rFonts w:ascii="Arial" w:hAnsi="Arial" w:cs="Arial"/>
        </w:rPr>
        <w:t>)</w:t>
      </w:r>
      <w:r w:rsidR="001C1A42" w:rsidRPr="00B81A5F">
        <w:rPr>
          <w:rFonts w:ascii="Arial" w:hAnsi="Arial" w:cs="Arial"/>
        </w:rPr>
        <w:t>, 1</w:t>
      </w:r>
      <w:r w:rsidR="003A28DD" w:rsidRPr="00B81A5F">
        <w:rPr>
          <w:rFonts w:ascii="Arial" w:hAnsi="Arial" w:cs="Arial"/>
        </w:rPr>
        <w:t>0</w:t>
      </w:r>
      <w:r w:rsidR="001C1A42" w:rsidRPr="00B81A5F">
        <w:rPr>
          <w:rFonts w:ascii="Arial" w:hAnsi="Arial" w:cs="Arial"/>
        </w:rPr>
        <w:t>%</w:t>
      </w:r>
    </w:p>
    <w:p w:rsidR="001C1A42" w:rsidRPr="00B81A5F" w:rsidRDefault="001C1A42" w:rsidP="0017582C">
      <w:pPr>
        <w:pStyle w:val="ListParagraph"/>
        <w:numPr>
          <w:ilvl w:val="1"/>
          <w:numId w:val="21"/>
        </w:numPr>
        <w:rPr>
          <w:rFonts w:ascii="Arial" w:hAnsi="Arial" w:cs="Arial"/>
        </w:rPr>
      </w:pPr>
      <w:r w:rsidRPr="00B81A5F">
        <w:rPr>
          <w:rFonts w:ascii="Arial" w:hAnsi="Arial" w:cs="Arial"/>
        </w:rPr>
        <w:t>Essay on your process</w:t>
      </w:r>
      <w:r w:rsidR="00847AFB" w:rsidRPr="00B81A5F">
        <w:rPr>
          <w:rFonts w:ascii="Arial" w:hAnsi="Arial" w:cs="Arial"/>
        </w:rPr>
        <w:t xml:space="preserve"> (</w:t>
      </w:r>
      <w:r w:rsidR="004B4D55">
        <w:rPr>
          <w:rFonts w:ascii="Arial" w:hAnsi="Arial" w:cs="Arial"/>
        </w:rPr>
        <w:t xml:space="preserve">due </w:t>
      </w:r>
      <w:r w:rsidR="00847AFB" w:rsidRPr="00B81A5F">
        <w:rPr>
          <w:rFonts w:ascii="Arial" w:hAnsi="Arial" w:cs="Arial"/>
        </w:rPr>
        <w:t>12/1</w:t>
      </w:r>
      <w:r w:rsidR="007514D2">
        <w:rPr>
          <w:rFonts w:ascii="Arial" w:hAnsi="Arial" w:cs="Arial"/>
        </w:rPr>
        <w:t>6</w:t>
      </w:r>
      <w:r w:rsidR="00847AFB" w:rsidRPr="00B81A5F">
        <w:rPr>
          <w:rFonts w:ascii="Arial" w:hAnsi="Arial" w:cs="Arial"/>
        </w:rPr>
        <w:t>)</w:t>
      </w:r>
      <w:r w:rsidRPr="00B81A5F">
        <w:rPr>
          <w:rFonts w:ascii="Arial" w:hAnsi="Arial" w:cs="Arial"/>
        </w:rPr>
        <w:t>, 10%</w:t>
      </w:r>
    </w:p>
    <w:p w:rsidR="001C1A42" w:rsidRPr="00B81A5F" w:rsidRDefault="001C1A42" w:rsidP="0017582C">
      <w:pPr>
        <w:pStyle w:val="ListParagraph"/>
        <w:numPr>
          <w:ilvl w:val="1"/>
          <w:numId w:val="21"/>
        </w:numPr>
        <w:rPr>
          <w:rFonts w:ascii="Arial" w:hAnsi="Arial" w:cs="Arial"/>
        </w:rPr>
      </w:pPr>
      <w:r w:rsidRPr="00B81A5F">
        <w:rPr>
          <w:rFonts w:ascii="Arial" w:hAnsi="Arial" w:cs="Arial"/>
        </w:rPr>
        <w:t>Essay on the collective map</w:t>
      </w:r>
      <w:r w:rsidR="00847AFB" w:rsidRPr="00B81A5F">
        <w:rPr>
          <w:rFonts w:ascii="Arial" w:hAnsi="Arial" w:cs="Arial"/>
        </w:rPr>
        <w:t xml:space="preserve"> (</w:t>
      </w:r>
      <w:r w:rsidR="004B4D55">
        <w:rPr>
          <w:rFonts w:ascii="Arial" w:hAnsi="Arial" w:cs="Arial"/>
        </w:rPr>
        <w:t xml:space="preserve">due </w:t>
      </w:r>
      <w:r w:rsidR="00847AFB" w:rsidRPr="00B81A5F">
        <w:rPr>
          <w:rFonts w:ascii="Arial" w:hAnsi="Arial" w:cs="Arial"/>
        </w:rPr>
        <w:t>12/1</w:t>
      </w:r>
      <w:r w:rsidR="007514D2">
        <w:rPr>
          <w:rFonts w:ascii="Arial" w:hAnsi="Arial" w:cs="Arial"/>
        </w:rPr>
        <w:t>6</w:t>
      </w:r>
      <w:r w:rsidR="00847AFB" w:rsidRPr="00B81A5F">
        <w:rPr>
          <w:rFonts w:ascii="Arial" w:hAnsi="Arial" w:cs="Arial"/>
        </w:rPr>
        <w:t>)</w:t>
      </w:r>
      <w:r w:rsidRPr="00B81A5F">
        <w:rPr>
          <w:rFonts w:ascii="Arial" w:hAnsi="Arial" w:cs="Arial"/>
        </w:rPr>
        <w:t>, 10%</w:t>
      </w:r>
    </w:p>
    <w:p w:rsidR="003A28DD" w:rsidRPr="00B81A5F" w:rsidRDefault="003A28DD" w:rsidP="003F37E5">
      <w:pPr>
        <w:rPr>
          <w:rFonts w:ascii="Arial" w:hAnsi="Arial" w:cs="Arial"/>
        </w:rPr>
      </w:pPr>
    </w:p>
    <w:p w:rsidR="00D44FF0" w:rsidRPr="004B4D55" w:rsidRDefault="003F37E5">
      <w:pPr>
        <w:rPr>
          <w:rFonts w:ascii="Arial" w:hAnsi="Arial" w:cs="Arial"/>
        </w:rPr>
      </w:pPr>
      <w:r w:rsidRPr="00B81A5F">
        <w:rPr>
          <w:rFonts w:ascii="Arial" w:hAnsi="Arial" w:cs="Arial"/>
          <w:b/>
          <w:bCs/>
          <w:i/>
          <w:iCs/>
        </w:rPr>
        <w:t>C</w:t>
      </w:r>
      <w:r w:rsidR="005D5403" w:rsidRPr="00B81A5F">
        <w:rPr>
          <w:rFonts w:ascii="Arial" w:hAnsi="Arial" w:cs="Arial"/>
          <w:b/>
          <w:bCs/>
          <w:i/>
          <w:iCs/>
        </w:rPr>
        <w:t>ourse policies</w:t>
      </w:r>
      <w:r w:rsidR="005D5403" w:rsidRPr="00B81A5F">
        <w:rPr>
          <w:rFonts w:ascii="Arial" w:hAnsi="Arial" w:cs="Arial"/>
        </w:rPr>
        <w:t xml:space="preserve"> </w:t>
      </w:r>
      <w:r w:rsidR="00E9794C" w:rsidRPr="00B81A5F">
        <w:rPr>
          <w:rFonts w:ascii="Arial" w:hAnsi="Arial" w:cs="Arial"/>
        </w:rPr>
        <w:t xml:space="preserve">and </w:t>
      </w:r>
      <w:r w:rsidR="00E9794C" w:rsidRPr="00B81A5F">
        <w:rPr>
          <w:rFonts w:ascii="Arial" w:hAnsi="Arial" w:cs="Arial"/>
          <w:b/>
          <w:bCs/>
          <w:i/>
          <w:iCs/>
        </w:rPr>
        <w:t xml:space="preserve">grading criteria </w:t>
      </w:r>
      <w:r w:rsidR="005D5403" w:rsidRPr="00B81A5F">
        <w:rPr>
          <w:rFonts w:ascii="Arial" w:hAnsi="Arial" w:cs="Arial"/>
        </w:rPr>
        <w:t xml:space="preserve">can be found at the end of this syllabus. </w:t>
      </w:r>
    </w:p>
    <w:p w:rsidR="00C6368E" w:rsidRPr="00B81A5F" w:rsidRDefault="00E9794C">
      <w:pPr>
        <w:rPr>
          <w:rFonts w:ascii="Arial" w:hAnsi="Arial" w:cs="Arial"/>
          <w:b/>
          <w:bCs/>
          <w:sz w:val="32"/>
          <w:szCs w:val="32"/>
        </w:rPr>
      </w:pPr>
      <w:r w:rsidRPr="00B81A5F">
        <w:rPr>
          <w:rFonts w:ascii="Arial" w:hAnsi="Arial" w:cs="Arial"/>
          <w:b/>
          <w:bCs/>
          <w:sz w:val="32"/>
          <w:szCs w:val="32"/>
        </w:rPr>
        <w:lastRenderedPageBreak/>
        <w:t>Course Schedule</w:t>
      </w:r>
    </w:p>
    <w:p w:rsidR="004B4D55" w:rsidRDefault="004B4D55" w:rsidP="004B4D55">
      <w:pPr>
        <w:pStyle w:val="ListParagraph"/>
        <w:rPr>
          <w:rFonts w:ascii="Arial" w:hAnsi="Arial" w:cs="Arial"/>
        </w:rPr>
      </w:pPr>
    </w:p>
    <w:p w:rsidR="004B4D55" w:rsidRPr="004B4D55" w:rsidRDefault="001301A6" w:rsidP="004B4D55">
      <w:pPr>
        <w:pStyle w:val="ListParagraph"/>
        <w:numPr>
          <w:ilvl w:val="0"/>
          <w:numId w:val="37"/>
        </w:numPr>
        <w:rPr>
          <w:rFonts w:ascii="Arial" w:hAnsi="Arial" w:cs="Arial"/>
        </w:rPr>
      </w:pPr>
      <w:r w:rsidRPr="004B4D55">
        <w:rPr>
          <w:rFonts w:ascii="Arial" w:hAnsi="Arial" w:cs="Arial"/>
        </w:rPr>
        <w:t>Gray</w:t>
      </w:r>
      <w:r w:rsidR="002E6D10" w:rsidRPr="004B4D55">
        <w:rPr>
          <w:rFonts w:ascii="Arial" w:hAnsi="Arial" w:cs="Arial"/>
        </w:rPr>
        <w:t xml:space="preserve"> </w:t>
      </w:r>
      <w:r w:rsidRPr="004B4D55">
        <w:rPr>
          <w:rFonts w:ascii="Arial" w:hAnsi="Arial" w:cs="Arial"/>
        </w:rPr>
        <w:t>=</w:t>
      </w:r>
      <w:r w:rsidR="002E6D10" w:rsidRPr="004B4D55">
        <w:rPr>
          <w:rFonts w:ascii="Arial" w:hAnsi="Arial" w:cs="Arial"/>
        </w:rPr>
        <w:t xml:space="preserve"> </w:t>
      </w:r>
      <w:r w:rsidRPr="004B4D55">
        <w:rPr>
          <w:rFonts w:ascii="Arial" w:hAnsi="Arial" w:cs="Arial"/>
        </w:rPr>
        <w:t xml:space="preserve">the week of the semester </w:t>
      </w:r>
    </w:p>
    <w:p w:rsidR="001301A6" w:rsidRPr="004B4D55" w:rsidRDefault="001301A6" w:rsidP="004B4D55">
      <w:pPr>
        <w:pStyle w:val="ListParagraph"/>
        <w:numPr>
          <w:ilvl w:val="0"/>
          <w:numId w:val="37"/>
        </w:numPr>
        <w:rPr>
          <w:rFonts w:ascii="Arial" w:hAnsi="Arial" w:cs="Arial"/>
        </w:rPr>
      </w:pPr>
      <w:r w:rsidRPr="004B4D55">
        <w:rPr>
          <w:rFonts w:ascii="Arial" w:hAnsi="Arial" w:cs="Arial"/>
        </w:rPr>
        <w:t>Green</w:t>
      </w:r>
      <w:r w:rsidR="002E6D10" w:rsidRPr="004B4D55">
        <w:rPr>
          <w:rFonts w:ascii="Arial" w:hAnsi="Arial" w:cs="Arial"/>
        </w:rPr>
        <w:t xml:space="preserve"> </w:t>
      </w:r>
      <w:r w:rsidRPr="004B4D55">
        <w:rPr>
          <w:rFonts w:ascii="Arial" w:hAnsi="Arial" w:cs="Arial"/>
        </w:rPr>
        <w:t>=</w:t>
      </w:r>
      <w:r w:rsidR="002E6D10" w:rsidRPr="004B4D55">
        <w:rPr>
          <w:rFonts w:ascii="Arial" w:hAnsi="Arial" w:cs="Arial"/>
        </w:rPr>
        <w:t xml:space="preserve"> </w:t>
      </w:r>
      <w:r w:rsidRPr="004B4D55">
        <w:rPr>
          <w:rFonts w:ascii="Arial" w:hAnsi="Arial" w:cs="Arial"/>
        </w:rPr>
        <w:t>the day’s topic</w:t>
      </w:r>
    </w:p>
    <w:p w:rsidR="001301A6" w:rsidRPr="004B4D55" w:rsidRDefault="001301A6" w:rsidP="004B4D55">
      <w:pPr>
        <w:pStyle w:val="ListParagraph"/>
        <w:numPr>
          <w:ilvl w:val="0"/>
          <w:numId w:val="37"/>
        </w:numPr>
        <w:rPr>
          <w:rFonts w:ascii="Arial" w:hAnsi="Arial" w:cs="Arial"/>
        </w:rPr>
      </w:pPr>
      <w:r w:rsidRPr="004B4D55">
        <w:rPr>
          <w:rFonts w:ascii="Arial" w:hAnsi="Arial" w:cs="Arial"/>
        </w:rPr>
        <w:t>Blue</w:t>
      </w:r>
      <w:r w:rsidR="002E6D10" w:rsidRPr="004B4D55">
        <w:rPr>
          <w:rFonts w:ascii="Arial" w:hAnsi="Arial" w:cs="Arial"/>
        </w:rPr>
        <w:t xml:space="preserve"> </w:t>
      </w:r>
      <w:r w:rsidRPr="004B4D55">
        <w:rPr>
          <w:rFonts w:ascii="Arial" w:hAnsi="Arial" w:cs="Arial"/>
        </w:rPr>
        <w:t>=</w:t>
      </w:r>
      <w:r w:rsidR="002E6D10" w:rsidRPr="004B4D55">
        <w:rPr>
          <w:rFonts w:ascii="Arial" w:hAnsi="Arial" w:cs="Arial"/>
        </w:rPr>
        <w:t xml:space="preserve"> </w:t>
      </w:r>
      <w:r w:rsidR="00F508C5" w:rsidRPr="004B4D55">
        <w:rPr>
          <w:rFonts w:ascii="Arial" w:hAnsi="Arial" w:cs="Arial"/>
        </w:rPr>
        <w:t>assignment that is</w:t>
      </w:r>
      <w:r w:rsidRPr="004B4D55">
        <w:rPr>
          <w:rFonts w:ascii="Arial" w:hAnsi="Arial" w:cs="Arial"/>
        </w:rPr>
        <w:t xml:space="preserve"> due</w:t>
      </w:r>
    </w:p>
    <w:p w:rsidR="001301A6" w:rsidRPr="004B4D55" w:rsidRDefault="001301A6" w:rsidP="004B4D55">
      <w:pPr>
        <w:pStyle w:val="ListParagraph"/>
        <w:numPr>
          <w:ilvl w:val="0"/>
          <w:numId w:val="37"/>
        </w:numPr>
        <w:rPr>
          <w:rFonts w:ascii="Arial" w:hAnsi="Arial" w:cs="Arial"/>
        </w:rPr>
      </w:pPr>
      <w:r w:rsidRPr="004B4D55">
        <w:rPr>
          <w:rFonts w:ascii="Arial" w:hAnsi="Arial" w:cs="Arial"/>
        </w:rPr>
        <w:t>Orange</w:t>
      </w:r>
      <w:r w:rsidR="002E6D10" w:rsidRPr="004B4D55">
        <w:rPr>
          <w:rFonts w:ascii="Arial" w:hAnsi="Arial" w:cs="Arial"/>
        </w:rPr>
        <w:t xml:space="preserve"> </w:t>
      </w:r>
      <w:r w:rsidRPr="004B4D55">
        <w:rPr>
          <w:rFonts w:ascii="Arial" w:hAnsi="Arial" w:cs="Arial"/>
        </w:rPr>
        <w:t>=</w:t>
      </w:r>
      <w:r w:rsidR="002E6D10" w:rsidRPr="004B4D55">
        <w:rPr>
          <w:rFonts w:ascii="Arial" w:hAnsi="Arial" w:cs="Arial"/>
        </w:rPr>
        <w:t xml:space="preserve"> </w:t>
      </w:r>
      <w:r w:rsidRPr="004B4D55">
        <w:rPr>
          <w:rFonts w:ascii="Arial" w:hAnsi="Arial" w:cs="Arial"/>
        </w:rPr>
        <w:t xml:space="preserve">holidays </w:t>
      </w:r>
      <w:r w:rsidR="002E6D10" w:rsidRPr="004B4D55">
        <w:rPr>
          <w:rFonts w:ascii="Arial" w:hAnsi="Arial" w:cs="Arial"/>
        </w:rPr>
        <w:t>and</w:t>
      </w:r>
      <w:r w:rsidRPr="004B4D55">
        <w:rPr>
          <w:rFonts w:ascii="Arial" w:hAnsi="Arial" w:cs="Arial"/>
        </w:rPr>
        <w:t xml:space="preserve"> activities outside our normal class time</w:t>
      </w:r>
    </w:p>
    <w:p w:rsidR="001301A6" w:rsidRDefault="001301A6" w:rsidP="004B4D55">
      <w:pPr>
        <w:pStyle w:val="ListParagraph"/>
        <w:numPr>
          <w:ilvl w:val="0"/>
          <w:numId w:val="37"/>
        </w:numPr>
        <w:rPr>
          <w:rFonts w:ascii="Arial" w:hAnsi="Arial" w:cs="Arial"/>
        </w:rPr>
      </w:pPr>
      <w:r w:rsidRPr="004B4D55">
        <w:rPr>
          <w:rFonts w:ascii="Arial" w:hAnsi="Arial" w:cs="Arial"/>
          <w:i/>
          <w:iCs/>
        </w:rPr>
        <w:t>“Before class”</w:t>
      </w:r>
      <w:r w:rsidR="002E6D10" w:rsidRPr="004B4D55">
        <w:rPr>
          <w:rFonts w:ascii="Arial" w:hAnsi="Arial" w:cs="Arial"/>
          <w:i/>
          <w:iCs/>
        </w:rPr>
        <w:t xml:space="preserve"> </w:t>
      </w:r>
      <w:r w:rsidR="004B4D55" w:rsidRPr="004B4D55">
        <w:rPr>
          <w:rFonts w:ascii="Arial" w:hAnsi="Arial" w:cs="Arial"/>
        </w:rPr>
        <w:t>means</w:t>
      </w:r>
      <w:r w:rsidR="002E6D10" w:rsidRPr="004B4D55">
        <w:rPr>
          <w:rFonts w:ascii="Arial" w:hAnsi="Arial" w:cs="Arial"/>
        </w:rPr>
        <w:t xml:space="preserve"> </w:t>
      </w:r>
      <w:r w:rsidRPr="004B4D55">
        <w:rPr>
          <w:rFonts w:ascii="Arial" w:hAnsi="Arial" w:cs="Arial"/>
        </w:rPr>
        <w:t xml:space="preserve">have these things </w:t>
      </w:r>
      <w:r w:rsidR="004B4D55" w:rsidRPr="004B4D55">
        <w:rPr>
          <w:rFonts w:ascii="Arial" w:hAnsi="Arial" w:cs="Arial"/>
          <w:i/>
          <w:iCs/>
        </w:rPr>
        <w:t>completed</w:t>
      </w:r>
      <w:r w:rsidRPr="004B4D55">
        <w:rPr>
          <w:rFonts w:ascii="Arial" w:hAnsi="Arial" w:cs="Arial"/>
        </w:rPr>
        <w:t xml:space="preserve"> before </w:t>
      </w:r>
      <w:r w:rsidR="002E6D10" w:rsidRPr="004B4D55">
        <w:rPr>
          <w:rFonts w:ascii="Arial" w:hAnsi="Arial" w:cs="Arial"/>
        </w:rPr>
        <w:t xml:space="preserve">our </w:t>
      </w:r>
      <w:r w:rsidRPr="004B4D55">
        <w:rPr>
          <w:rFonts w:ascii="Arial" w:hAnsi="Arial" w:cs="Arial"/>
        </w:rPr>
        <w:t>class begins</w:t>
      </w:r>
      <w:r w:rsidR="004B4D55" w:rsidRPr="004B4D55">
        <w:rPr>
          <w:rFonts w:ascii="Arial" w:hAnsi="Arial" w:cs="Arial"/>
        </w:rPr>
        <w:t>.</w:t>
      </w:r>
      <w:r w:rsidRPr="004B4D55">
        <w:rPr>
          <w:rFonts w:ascii="Arial" w:hAnsi="Arial" w:cs="Arial"/>
        </w:rPr>
        <w:t xml:space="preserve"> </w:t>
      </w:r>
    </w:p>
    <w:p w:rsidR="004B4D55" w:rsidRPr="004B4D55" w:rsidRDefault="004B4D55" w:rsidP="004B4D55">
      <w:pPr>
        <w:pStyle w:val="ListParagraph"/>
        <w:rPr>
          <w:rFonts w:ascii="Arial" w:hAnsi="Arial" w:cs="Arial"/>
        </w:rPr>
      </w:pPr>
    </w:p>
    <w:tbl>
      <w:tblPr>
        <w:tblStyle w:val="TableGrid"/>
        <w:tblW w:w="0" w:type="auto"/>
        <w:tblLook w:val="04A0" w:firstRow="1" w:lastRow="0" w:firstColumn="1" w:lastColumn="0" w:noHBand="0" w:noVBand="1"/>
      </w:tblPr>
      <w:tblGrid>
        <w:gridCol w:w="9350"/>
      </w:tblGrid>
      <w:tr w:rsidR="00C6368E" w:rsidRPr="00B81A5F" w:rsidTr="004B4D55">
        <w:tc>
          <w:tcPr>
            <w:tcW w:w="9350" w:type="dxa"/>
            <w:shd w:val="clear" w:color="auto" w:fill="A5A5A5" w:themeFill="accent3"/>
          </w:tcPr>
          <w:p w:rsidR="00C6368E" w:rsidRPr="00714002" w:rsidRDefault="00C6368E">
            <w:pPr>
              <w:rPr>
                <w:rFonts w:ascii="Arial" w:hAnsi="Arial" w:cs="Arial"/>
              </w:rPr>
            </w:pPr>
            <w:r w:rsidRPr="00714002">
              <w:rPr>
                <w:rFonts w:ascii="Arial" w:hAnsi="Arial" w:cs="Arial"/>
              </w:rPr>
              <w:t>WEEK 1</w:t>
            </w:r>
          </w:p>
        </w:tc>
      </w:tr>
      <w:tr w:rsidR="00C6368E" w:rsidRPr="00B81A5F" w:rsidTr="00AF0AF3">
        <w:tc>
          <w:tcPr>
            <w:tcW w:w="9350" w:type="dxa"/>
            <w:shd w:val="clear" w:color="auto" w:fill="C5E0B3" w:themeFill="accent6" w:themeFillTint="66"/>
          </w:tcPr>
          <w:p w:rsidR="00C6368E" w:rsidRDefault="00AF12AE">
            <w:pPr>
              <w:rPr>
                <w:rFonts w:ascii="Arial" w:hAnsi="Arial" w:cs="Arial"/>
              </w:rPr>
            </w:pPr>
            <w:r w:rsidRPr="00714002">
              <w:rPr>
                <w:rFonts w:ascii="Arial" w:hAnsi="Arial" w:cs="Arial"/>
              </w:rPr>
              <w:t>Wed. 8/28</w:t>
            </w:r>
            <w:r w:rsidR="005C3EB4" w:rsidRPr="00714002">
              <w:rPr>
                <w:rFonts w:ascii="Arial" w:hAnsi="Arial" w:cs="Arial"/>
              </w:rPr>
              <w:t xml:space="preserve">: </w:t>
            </w:r>
            <w:r w:rsidR="00100D2D" w:rsidRPr="00714002">
              <w:rPr>
                <w:rFonts w:ascii="Arial" w:hAnsi="Arial" w:cs="Arial"/>
              </w:rPr>
              <w:t>Introduction</w:t>
            </w:r>
          </w:p>
          <w:p w:rsidR="004B4D55" w:rsidRPr="00714002" w:rsidRDefault="004B4D55">
            <w:pPr>
              <w:rPr>
                <w:rFonts w:ascii="Arial" w:hAnsi="Arial" w:cs="Arial"/>
              </w:rPr>
            </w:pPr>
          </w:p>
        </w:tc>
      </w:tr>
      <w:tr w:rsidR="008924BA" w:rsidRPr="00B81A5F" w:rsidTr="00AF0AF3">
        <w:tc>
          <w:tcPr>
            <w:tcW w:w="9350" w:type="dxa"/>
          </w:tcPr>
          <w:p w:rsidR="008924BA" w:rsidRPr="00714002" w:rsidRDefault="008924BA" w:rsidP="009C4E7F">
            <w:pPr>
              <w:rPr>
                <w:rFonts w:ascii="Arial" w:hAnsi="Arial" w:cs="Arial"/>
                <w:i/>
                <w:iCs/>
              </w:rPr>
            </w:pPr>
            <w:r w:rsidRPr="00714002">
              <w:rPr>
                <w:rFonts w:ascii="Arial" w:hAnsi="Arial" w:cs="Arial"/>
                <w:i/>
                <w:iCs/>
              </w:rPr>
              <w:t>Before class:</w:t>
            </w:r>
          </w:p>
          <w:p w:rsidR="008924BA" w:rsidRPr="00714002" w:rsidRDefault="00B81A5F" w:rsidP="0017582C">
            <w:pPr>
              <w:pStyle w:val="ListParagraph"/>
              <w:numPr>
                <w:ilvl w:val="0"/>
                <w:numId w:val="35"/>
              </w:numPr>
              <w:rPr>
                <w:rFonts w:ascii="Arial" w:hAnsi="Arial" w:cs="Arial"/>
              </w:rPr>
            </w:pPr>
            <w:r w:rsidRPr="00714002">
              <w:rPr>
                <w:rFonts w:ascii="Arial" w:hAnsi="Arial" w:cs="Arial"/>
              </w:rPr>
              <w:t>Look over the Canvas site and come with your questions</w:t>
            </w:r>
          </w:p>
          <w:p w:rsidR="008924BA" w:rsidRPr="00714002" w:rsidRDefault="008924BA" w:rsidP="0017582C">
            <w:pPr>
              <w:pStyle w:val="NormalWeb"/>
              <w:numPr>
                <w:ilvl w:val="0"/>
                <w:numId w:val="35"/>
              </w:numPr>
              <w:rPr>
                <w:rFonts w:ascii="Arial" w:hAnsi="Arial" w:cs="Arial"/>
              </w:rPr>
            </w:pPr>
            <w:r w:rsidRPr="00714002">
              <w:rPr>
                <w:rFonts w:ascii="Arial" w:hAnsi="Arial" w:cs="Arial"/>
              </w:rPr>
              <w:t>Download and/or print out the full syllabus and enter all relevant due dates into whatever calendar you use. This is important - keeping up with the deadlines for four or five classes can be a challenge!</w:t>
            </w:r>
          </w:p>
        </w:tc>
      </w:tr>
      <w:tr w:rsidR="00C6368E" w:rsidRPr="00B81A5F" w:rsidTr="00AF0AF3">
        <w:tc>
          <w:tcPr>
            <w:tcW w:w="9350" w:type="dxa"/>
          </w:tcPr>
          <w:p w:rsidR="00DD156B" w:rsidRPr="00714002" w:rsidRDefault="008924BA" w:rsidP="009C4E7F">
            <w:pPr>
              <w:rPr>
                <w:rFonts w:ascii="Arial" w:hAnsi="Arial" w:cs="Arial"/>
                <w:i/>
                <w:iCs/>
              </w:rPr>
            </w:pPr>
            <w:r w:rsidRPr="00714002">
              <w:rPr>
                <w:rFonts w:ascii="Arial" w:hAnsi="Arial" w:cs="Arial"/>
                <w:i/>
                <w:iCs/>
              </w:rPr>
              <w:t>Class agenda</w:t>
            </w:r>
            <w:r w:rsidR="005C3EB4" w:rsidRPr="00714002">
              <w:rPr>
                <w:rFonts w:ascii="Arial" w:hAnsi="Arial" w:cs="Arial"/>
                <w:i/>
                <w:iCs/>
              </w:rPr>
              <w:t>:</w:t>
            </w:r>
          </w:p>
          <w:p w:rsidR="008924BA" w:rsidRDefault="008924BA" w:rsidP="0017582C">
            <w:pPr>
              <w:pStyle w:val="ListParagraph"/>
              <w:numPr>
                <w:ilvl w:val="0"/>
                <w:numId w:val="36"/>
              </w:numPr>
              <w:rPr>
                <w:rFonts w:ascii="Arial" w:hAnsi="Arial" w:cs="Arial"/>
              </w:rPr>
            </w:pPr>
            <w:r w:rsidRPr="00714002">
              <w:rPr>
                <w:rFonts w:ascii="Arial" w:hAnsi="Arial" w:cs="Arial"/>
              </w:rPr>
              <w:t>Introductions</w:t>
            </w:r>
          </w:p>
          <w:p w:rsidR="00B81A5F" w:rsidRPr="00714002" w:rsidRDefault="00B81A5F" w:rsidP="0017582C">
            <w:pPr>
              <w:pStyle w:val="ListParagraph"/>
              <w:numPr>
                <w:ilvl w:val="0"/>
                <w:numId w:val="36"/>
              </w:numPr>
              <w:rPr>
                <w:rFonts w:ascii="Arial" w:hAnsi="Arial" w:cs="Arial"/>
              </w:rPr>
            </w:pPr>
            <w:r w:rsidRPr="00714002">
              <w:rPr>
                <w:rFonts w:ascii="Arial" w:hAnsi="Arial" w:cs="Arial"/>
              </w:rPr>
              <w:t>Class orientation</w:t>
            </w:r>
          </w:p>
          <w:p w:rsidR="008924BA" w:rsidRPr="00714002" w:rsidRDefault="008924BA" w:rsidP="0017582C">
            <w:pPr>
              <w:pStyle w:val="ListParagraph"/>
              <w:numPr>
                <w:ilvl w:val="0"/>
                <w:numId w:val="36"/>
              </w:numPr>
              <w:rPr>
                <w:rFonts w:ascii="Arial" w:hAnsi="Arial" w:cs="Arial"/>
              </w:rPr>
            </w:pPr>
            <w:r w:rsidRPr="00714002">
              <w:rPr>
                <w:rFonts w:ascii="Arial" w:hAnsi="Arial" w:cs="Arial"/>
              </w:rPr>
              <w:t>Your questions about the class, Georgetown, and anything else</w:t>
            </w:r>
          </w:p>
          <w:p w:rsidR="001301A6" w:rsidRPr="002E6D10" w:rsidRDefault="002E6D10" w:rsidP="0017582C">
            <w:pPr>
              <w:pStyle w:val="ListParagraph"/>
              <w:numPr>
                <w:ilvl w:val="0"/>
                <w:numId w:val="36"/>
              </w:numPr>
              <w:rPr>
                <w:rFonts w:ascii="Arial" w:hAnsi="Arial" w:cs="Arial"/>
              </w:rPr>
            </w:pPr>
            <w:r>
              <w:rPr>
                <w:rFonts w:ascii="Arial" w:hAnsi="Arial" w:cs="Arial"/>
              </w:rPr>
              <w:t>If time permits, we’ll watch “Unbreathable”</w:t>
            </w:r>
          </w:p>
          <w:p w:rsidR="00C6368E" w:rsidRPr="00714002" w:rsidRDefault="00C6368E" w:rsidP="00100D2D">
            <w:pPr>
              <w:rPr>
                <w:rFonts w:ascii="Arial" w:hAnsi="Arial" w:cs="Arial"/>
              </w:rPr>
            </w:pPr>
          </w:p>
        </w:tc>
      </w:tr>
      <w:tr w:rsidR="00C6368E" w:rsidRPr="00B81A5F" w:rsidTr="00AF0AF3">
        <w:tc>
          <w:tcPr>
            <w:tcW w:w="9350" w:type="dxa"/>
            <w:shd w:val="clear" w:color="auto" w:fill="A5A5A5" w:themeFill="accent3"/>
          </w:tcPr>
          <w:p w:rsidR="00C6368E" w:rsidRPr="00714002" w:rsidRDefault="00C6368E">
            <w:pPr>
              <w:rPr>
                <w:rFonts w:ascii="Arial" w:hAnsi="Arial" w:cs="Arial"/>
              </w:rPr>
            </w:pPr>
            <w:r w:rsidRPr="00714002">
              <w:rPr>
                <w:rFonts w:ascii="Arial" w:hAnsi="Arial" w:cs="Arial"/>
              </w:rPr>
              <w:t>Week 2</w:t>
            </w:r>
          </w:p>
        </w:tc>
      </w:tr>
      <w:tr w:rsidR="00C6368E" w:rsidRPr="00B81A5F" w:rsidTr="00AF0AF3">
        <w:tc>
          <w:tcPr>
            <w:tcW w:w="9350" w:type="dxa"/>
            <w:shd w:val="clear" w:color="auto" w:fill="C5E0B3" w:themeFill="accent6" w:themeFillTint="66"/>
          </w:tcPr>
          <w:p w:rsidR="00C6368E" w:rsidRDefault="00AF12AE">
            <w:pPr>
              <w:rPr>
                <w:rFonts w:ascii="Arial" w:hAnsi="Arial" w:cs="Arial"/>
              </w:rPr>
            </w:pPr>
            <w:r w:rsidRPr="00714002">
              <w:rPr>
                <w:rFonts w:ascii="Arial" w:hAnsi="Arial" w:cs="Arial"/>
              </w:rPr>
              <w:t>Tues. 9/3</w:t>
            </w:r>
            <w:r w:rsidR="00C6368E" w:rsidRPr="00714002">
              <w:rPr>
                <w:rFonts w:ascii="Arial" w:hAnsi="Arial" w:cs="Arial"/>
              </w:rPr>
              <w:t xml:space="preserve">: </w:t>
            </w:r>
            <w:r w:rsidR="00100D2D" w:rsidRPr="00714002">
              <w:rPr>
                <w:rFonts w:ascii="Arial" w:hAnsi="Arial" w:cs="Arial"/>
              </w:rPr>
              <w:t xml:space="preserve">Environmentalism: Origins of a movement </w:t>
            </w:r>
          </w:p>
          <w:p w:rsidR="004B4D55" w:rsidRPr="00714002" w:rsidRDefault="004B4D55">
            <w:pPr>
              <w:rPr>
                <w:rFonts w:ascii="Arial" w:hAnsi="Arial" w:cs="Arial"/>
              </w:rPr>
            </w:pPr>
          </w:p>
        </w:tc>
      </w:tr>
      <w:tr w:rsidR="00100D2D" w:rsidRPr="00B81A5F" w:rsidTr="00AF0AF3">
        <w:tc>
          <w:tcPr>
            <w:tcW w:w="9350" w:type="dxa"/>
          </w:tcPr>
          <w:p w:rsidR="002303BA" w:rsidRDefault="00100D2D" w:rsidP="002303BA">
            <w:pPr>
              <w:rPr>
                <w:rFonts w:eastAsiaTheme="minorEastAsia"/>
              </w:rPr>
            </w:pPr>
            <w:r w:rsidRPr="00714002">
              <w:rPr>
                <w:rFonts w:ascii="Arial" w:hAnsi="Arial" w:cs="Arial"/>
                <w:i/>
                <w:iCs/>
              </w:rPr>
              <w:t xml:space="preserve">Before class: </w:t>
            </w:r>
          </w:p>
          <w:p w:rsidR="002303BA" w:rsidRDefault="002303BA" w:rsidP="0017582C">
            <w:pPr>
              <w:pStyle w:val="ListParagraph"/>
              <w:numPr>
                <w:ilvl w:val="0"/>
                <w:numId w:val="46"/>
              </w:numPr>
              <w:jc w:val="both"/>
              <w:rPr>
                <w:rFonts w:ascii="Arial" w:hAnsi="Arial" w:cs="Arial"/>
              </w:rPr>
            </w:pPr>
            <w:r>
              <w:rPr>
                <w:rFonts w:ascii="Arial" w:hAnsi="Arial" w:cs="Arial"/>
              </w:rPr>
              <w:t xml:space="preserve">Mark </w:t>
            </w:r>
            <w:proofErr w:type="spellStart"/>
            <w:r>
              <w:rPr>
                <w:rFonts w:ascii="Arial" w:hAnsi="Arial" w:cs="Arial"/>
              </w:rPr>
              <w:t>Dowie</w:t>
            </w:r>
            <w:proofErr w:type="spellEnd"/>
            <w:r>
              <w:rPr>
                <w:rFonts w:ascii="Arial" w:hAnsi="Arial" w:cs="Arial"/>
              </w:rPr>
              <w:t xml:space="preserve">, </w:t>
            </w:r>
            <w:r>
              <w:rPr>
                <w:rFonts w:ascii="Arial" w:hAnsi="Arial" w:cs="Arial"/>
                <w:i/>
                <w:iCs/>
              </w:rPr>
              <w:t xml:space="preserve">Losing Ground: American Environmentalism at the Close of the Twentieth Century. </w:t>
            </w:r>
            <w:r>
              <w:rPr>
                <w:rFonts w:ascii="Arial" w:hAnsi="Arial" w:cs="Arial"/>
              </w:rPr>
              <w:t>Cambridge MA: MIT Press, 1995, pp. 1-61.</w:t>
            </w:r>
            <w:r w:rsidR="003C679D">
              <w:rPr>
                <w:rFonts w:ascii="Arial" w:hAnsi="Arial" w:cs="Arial"/>
              </w:rPr>
              <w:t xml:space="preserve"> (Canvas)</w:t>
            </w:r>
          </w:p>
          <w:p w:rsidR="002303BA" w:rsidRPr="002303BA" w:rsidRDefault="002303BA" w:rsidP="002303BA">
            <w:pPr>
              <w:pStyle w:val="ListParagraph"/>
              <w:jc w:val="both"/>
              <w:rPr>
                <w:rFonts w:ascii="Arial" w:hAnsi="Arial" w:cs="Arial"/>
              </w:rPr>
            </w:pPr>
          </w:p>
        </w:tc>
      </w:tr>
      <w:tr w:rsidR="00C6368E" w:rsidRPr="00B81A5F" w:rsidTr="00AF0AF3">
        <w:tc>
          <w:tcPr>
            <w:tcW w:w="9350" w:type="dxa"/>
          </w:tcPr>
          <w:p w:rsidR="00E76682" w:rsidRPr="00714002" w:rsidRDefault="00E76682" w:rsidP="00E76682">
            <w:pPr>
              <w:rPr>
                <w:rFonts w:ascii="Arial" w:hAnsi="Arial" w:cs="Arial"/>
                <w:i/>
                <w:iCs/>
              </w:rPr>
            </w:pPr>
            <w:r w:rsidRPr="00714002">
              <w:rPr>
                <w:rFonts w:ascii="Arial" w:hAnsi="Arial" w:cs="Arial"/>
                <w:i/>
                <w:iCs/>
              </w:rPr>
              <w:t>Class agenda:</w:t>
            </w:r>
          </w:p>
          <w:p w:rsidR="001301A6" w:rsidRPr="002E6D10" w:rsidRDefault="00100D2D" w:rsidP="001301A6">
            <w:pPr>
              <w:pStyle w:val="ListParagraph"/>
              <w:numPr>
                <w:ilvl w:val="0"/>
                <w:numId w:val="1"/>
              </w:numPr>
              <w:rPr>
                <w:rFonts w:ascii="Arial" w:hAnsi="Arial" w:cs="Arial"/>
              </w:rPr>
            </w:pPr>
            <w:r w:rsidRPr="002E6D10">
              <w:rPr>
                <w:rFonts w:ascii="Arial" w:hAnsi="Arial" w:cs="Arial"/>
              </w:rPr>
              <w:t xml:space="preserve">Watch </w:t>
            </w:r>
            <w:r w:rsidR="002E6D10">
              <w:rPr>
                <w:rFonts w:ascii="Arial" w:hAnsi="Arial" w:cs="Arial"/>
              </w:rPr>
              <w:t>“Unbreathable”</w:t>
            </w:r>
          </w:p>
          <w:p w:rsidR="00C6368E" w:rsidRPr="00714002" w:rsidRDefault="00100D2D" w:rsidP="00397B90">
            <w:pPr>
              <w:pStyle w:val="ListParagraph"/>
              <w:numPr>
                <w:ilvl w:val="0"/>
                <w:numId w:val="1"/>
              </w:numPr>
              <w:rPr>
                <w:rFonts w:ascii="Arial" w:hAnsi="Arial" w:cs="Arial"/>
              </w:rPr>
            </w:pPr>
            <w:r w:rsidRPr="00714002">
              <w:rPr>
                <w:rFonts w:ascii="Arial" w:hAnsi="Arial" w:cs="Arial"/>
              </w:rPr>
              <w:t xml:space="preserve">Discuss </w:t>
            </w:r>
            <w:r w:rsidR="002814DD" w:rsidRPr="00714002">
              <w:rPr>
                <w:rFonts w:ascii="Arial" w:hAnsi="Arial" w:cs="Arial"/>
              </w:rPr>
              <w:t>reading</w:t>
            </w:r>
          </w:p>
          <w:p w:rsidR="00F508C5" w:rsidRDefault="00F508C5" w:rsidP="00F508C5">
            <w:pPr>
              <w:pStyle w:val="ListParagraph"/>
              <w:numPr>
                <w:ilvl w:val="0"/>
                <w:numId w:val="1"/>
              </w:numPr>
              <w:rPr>
                <w:rFonts w:ascii="Arial" w:hAnsi="Arial" w:cs="Arial"/>
              </w:rPr>
            </w:pPr>
            <w:r w:rsidRPr="00714002">
              <w:rPr>
                <w:rFonts w:ascii="Arial" w:hAnsi="Arial" w:cs="Arial"/>
              </w:rPr>
              <w:t xml:space="preserve">Group exercise: Look at the history of Sierra Club magazine covers at </w:t>
            </w:r>
            <w:hyperlink r:id="rId9" w:history="1">
              <w:r w:rsidRPr="00714002">
                <w:rPr>
                  <w:rStyle w:val="Hyperlink"/>
                  <w:rFonts w:ascii="Arial" w:hAnsi="Arial" w:cs="Arial"/>
                </w:rPr>
                <w:t>https://www.sierraclub.org/sierra/archives?_wrapper_format=html&amp;page=0</w:t>
              </w:r>
            </w:hyperlink>
            <w:r w:rsidRPr="00714002">
              <w:rPr>
                <w:rFonts w:ascii="Arial" w:hAnsi="Arial" w:cs="Arial"/>
              </w:rPr>
              <w:t xml:space="preserve">. What do you learn? </w:t>
            </w:r>
          </w:p>
          <w:p w:rsidR="002E6D10" w:rsidRPr="00714002" w:rsidRDefault="002E6D10" w:rsidP="00F508C5">
            <w:pPr>
              <w:pStyle w:val="ListParagraph"/>
              <w:rPr>
                <w:rFonts w:ascii="Arial" w:hAnsi="Arial" w:cs="Arial"/>
              </w:rPr>
            </w:pPr>
          </w:p>
        </w:tc>
      </w:tr>
      <w:tr w:rsidR="00C6368E" w:rsidRPr="00B81A5F" w:rsidTr="00AF0AF3">
        <w:tc>
          <w:tcPr>
            <w:tcW w:w="9350" w:type="dxa"/>
            <w:shd w:val="clear" w:color="auto" w:fill="C5E0B3" w:themeFill="accent6" w:themeFillTint="66"/>
          </w:tcPr>
          <w:p w:rsidR="00C6368E" w:rsidRDefault="00AF12AE">
            <w:pPr>
              <w:rPr>
                <w:rFonts w:ascii="Arial" w:hAnsi="Arial" w:cs="Arial"/>
              </w:rPr>
            </w:pPr>
            <w:r w:rsidRPr="00714002">
              <w:rPr>
                <w:rFonts w:ascii="Arial" w:hAnsi="Arial" w:cs="Arial"/>
              </w:rPr>
              <w:t>Wed. 9/4</w:t>
            </w:r>
            <w:r w:rsidR="00C6368E" w:rsidRPr="00714002">
              <w:rPr>
                <w:rFonts w:ascii="Arial" w:hAnsi="Arial" w:cs="Arial"/>
              </w:rPr>
              <w:t xml:space="preserve">: </w:t>
            </w:r>
            <w:r w:rsidR="00100D2D" w:rsidRPr="00714002">
              <w:rPr>
                <w:rFonts w:ascii="Arial" w:hAnsi="Arial" w:cs="Arial"/>
              </w:rPr>
              <w:t>Critiques of environmentalism</w:t>
            </w:r>
          </w:p>
          <w:p w:rsidR="004B4D55" w:rsidRPr="00714002" w:rsidRDefault="004B4D55">
            <w:pPr>
              <w:rPr>
                <w:rFonts w:ascii="Arial" w:hAnsi="Arial" w:cs="Arial"/>
              </w:rPr>
            </w:pPr>
          </w:p>
        </w:tc>
      </w:tr>
      <w:tr w:rsidR="00C6368E" w:rsidRPr="00B81A5F" w:rsidTr="00AF0AF3">
        <w:tc>
          <w:tcPr>
            <w:tcW w:w="9350" w:type="dxa"/>
          </w:tcPr>
          <w:p w:rsidR="00E76682" w:rsidRPr="00714002" w:rsidRDefault="001B0496" w:rsidP="00E76682">
            <w:pPr>
              <w:rPr>
                <w:rFonts w:ascii="Arial" w:hAnsi="Arial" w:cs="Arial"/>
                <w:i/>
                <w:iCs/>
              </w:rPr>
            </w:pPr>
            <w:r w:rsidRPr="00714002">
              <w:rPr>
                <w:rFonts w:ascii="Arial" w:hAnsi="Arial" w:cs="Arial"/>
                <w:i/>
                <w:iCs/>
              </w:rPr>
              <w:t>Before class</w:t>
            </w:r>
            <w:r w:rsidR="00E76682" w:rsidRPr="00714002">
              <w:rPr>
                <w:rFonts w:ascii="Arial" w:hAnsi="Arial" w:cs="Arial"/>
                <w:i/>
                <w:iCs/>
              </w:rPr>
              <w:t>:</w:t>
            </w:r>
          </w:p>
          <w:p w:rsidR="00B81A5F" w:rsidRPr="00714002" w:rsidRDefault="00100D2D" w:rsidP="0017582C">
            <w:pPr>
              <w:pStyle w:val="TableParagraph"/>
              <w:numPr>
                <w:ilvl w:val="0"/>
                <w:numId w:val="13"/>
              </w:numPr>
              <w:rPr>
                <w:rFonts w:ascii="Arial" w:hAnsi="Arial" w:cs="Arial"/>
                <w:color w:val="000000" w:themeColor="text1"/>
                <w:sz w:val="24"/>
                <w:szCs w:val="24"/>
              </w:rPr>
            </w:pPr>
            <w:r w:rsidRPr="00714002">
              <w:rPr>
                <w:rFonts w:ascii="Arial" w:hAnsi="Arial" w:cs="Arial"/>
                <w:color w:val="000000" w:themeColor="text1"/>
                <w:sz w:val="24"/>
                <w:szCs w:val="24"/>
              </w:rPr>
              <w:t xml:space="preserve">Read Ramachandra Guha, “Radical American Environmentalism and Wilderness Preservation,” </w:t>
            </w:r>
            <w:r w:rsidRPr="00714002">
              <w:rPr>
                <w:rFonts w:ascii="Arial" w:hAnsi="Arial" w:cs="Arial"/>
                <w:i/>
                <w:iCs/>
                <w:color w:val="000000" w:themeColor="text1"/>
                <w:sz w:val="24"/>
                <w:szCs w:val="24"/>
              </w:rPr>
              <w:t>Environmental Ethics</w:t>
            </w:r>
            <w:r w:rsidRPr="00714002">
              <w:rPr>
                <w:rFonts w:ascii="Arial" w:hAnsi="Arial" w:cs="Arial"/>
                <w:color w:val="000000" w:themeColor="text1"/>
                <w:sz w:val="24"/>
                <w:szCs w:val="24"/>
              </w:rPr>
              <w:t xml:space="preserve"> 11 (1989), 71-83. </w:t>
            </w:r>
            <w:r w:rsidR="004C741B">
              <w:rPr>
                <w:rFonts w:ascii="Arial" w:hAnsi="Arial" w:cs="Arial"/>
                <w:color w:val="000000" w:themeColor="text1"/>
                <w:sz w:val="24"/>
                <w:szCs w:val="24"/>
              </w:rPr>
              <w:t>(Canvas)</w:t>
            </w:r>
          </w:p>
          <w:p w:rsidR="0017582C" w:rsidRPr="0017582C" w:rsidRDefault="00000000" w:rsidP="0017582C">
            <w:pPr>
              <w:pStyle w:val="TableParagraph"/>
              <w:numPr>
                <w:ilvl w:val="0"/>
                <w:numId w:val="13"/>
              </w:numPr>
              <w:rPr>
                <w:rStyle w:val="Hyperlink"/>
                <w:rFonts w:ascii="Arial" w:hAnsi="Arial" w:cs="Arial"/>
                <w:i/>
                <w:iCs/>
                <w:color w:val="000000" w:themeColor="text1"/>
                <w:sz w:val="24"/>
                <w:szCs w:val="24"/>
                <w:u w:val="none"/>
              </w:rPr>
            </w:pPr>
            <w:hyperlink r:id="rId10" w:history="1">
              <w:r w:rsidR="00B81A5F" w:rsidRPr="00714002">
                <w:rPr>
                  <w:rStyle w:val="Hyperlink"/>
                  <w:rFonts w:ascii="Arial" w:hAnsi="Arial" w:cs="Arial"/>
                  <w:i/>
                  <w:iCs/>
                  <w:sz w:val="24"/>
                  <w:szCs w:val="24"/>
                </w:rPr>
                <w:t>https://www.pbs.org/race/000_About/002_04-background-03-02.htm</w:t>
              </w:r>
            </w:hyperlink>
          </w:p>
          <w:p w:rsidR="0017582C" w:rsidRPr="0017582C" w:rsidRDefault="0017582C" w:rsidP="0017582C">
            <w:pPr>
              <w:pStyle w:val="TableParagraph"/>
              <w:numPr>
                <w:ilvl w:val="0"/>
                <w:numId w:val="13"/>
              </w:numPr>
              <w:rPr>
                <w:rFonts w:ascii="Arial" w:hAnsi="Arial" w:cs="Arial"/>
                <w:i/>
                <w:iCs/>
                <w:color w:val="000000" w:themeColor="text1"/>
                <w:sz w:val="24"/>
                <w:szCs w:val="24"/>
              </w:rPr>
            </w:pPr>
            <w:r>
              <w:rPr>
                <w:rFonts w:ascii="Arial" w:hAnsi="Arial" w:cs="Arial"/>
                <w:color w:val="000000" w:themeColor="text1"/>
                <w:sz w:val="24"/>
                <w:szCs w:val="24"/>
              </w:rPr>
              <w:t>B</w:t>
            </w:r>
            <w:r>
              <w:rPr>
                <w:rFonts w:ascii="Arial" w:hAnsi="Arial" w:cs="Arial"/>
              </w:rPr>
              <w:t>ring a laptop to class</w:t>
            </w:r>
          </w:p>
          <w:p w:rsidR="008924BA" w:rsidRPr="00714002" w:rsidRDefault="008924BA" w:rsidP="00E42EAA">
            <w:pPr>
              <w:pStyle w:val="ListParagraph"/>
              <w:widowControl w:val="0"/>
              <w:autoSpaceDE w:val="0"/>
              <w:autoSpaceDN w:val="0"/>
              <w:rPr>
                <w:rFonts w:ascii="Arial" w:hAnsi="Arial" w:cs="Arial"/>
                <w:color w:val="000000" w:themeColor="text1"/>
              </w:rPr>
            </w:pPr>
          </w:p>
        </w:tc>
      </w:tr>
      <w:tr w:rsidR="00C6368E" w:rsidRPr="00B81A5F" w:rsidTr="00AF0AF3">
        <w:tc>
          <w:tcPr>
            <w:tcW w:w="9350" w:type="dxa"/>
          </w:tcPr>
          <w:p w:rsidR="00E76682" w:rsidRPr="00714002" w:rsidRDefault="00E76682" w:rsidP="00E76682">
            <w:pPr>
              <w:rPr>
                <w:rFonts w:ascii="Arial" w:hAnsi="Arial" w:cs="Arial"/>
                <w:i/>
                <w:iCs/>
              </w:rPr>
            </w:pPr>
            <w:r w:rsidRPr="00714002">
              <w:rPr>
                <w:rFonts w:ascii="Arial" w:hAnsi="Arial" w:cs="Arial"/>
                <w:i/>
                <w:iCs/>
              </w:rPr>
              <w:lastRenderedPageBreak/>
              <w:t>Class agenda:</w:t>
            </w:r>
          </w:p>
          <w:p w:rsidR="0017582C" w:rsidRDefault="00E76682" w:rsidP="0017582C">
            <w:pPr>
              <w:pStyle w:val="TableParagraph"/>
              <w:numPr>
                <w:ilvl w:val="0"/>
                <w:numId w:val="3"/>
              </w:numPr>
              <w:rPr>
                <w:rFonts w:ascii="Arial" w:hAnsi="Arial" w:cs="Arial"/>
                <w:sz w:val="24"/>
                <w:szCs w:val="24"/>
              </w:rPr>
            </w:pPr>
            <w:r w:rsidRPr="00714002">
              <w:rPr>
                <w:rFonts w:ascii="Arial" w:hAnsi="Arial" w:cs="Arial"/>
                <w:sz w:val="24"/>
                <w:szCs w:val="24"/>
              </w:rPr>
              <w:t xml:space="preserve">Discuss </w:t>
            </w:r>
            <w:r w:rsidR="00B81A5F" w:rsidRPr="00714002">
              <w:rPr>
                <w:rFonts w:ascii="Arial" w:hAnsi="Arial" w:cs="Arial"/>
                <w:sz w:val="24"/>
                <w:szCs w:val="24"/>
              </w:rPr>
              <w:t>readings</w:t>
            </w:r>
            <w:r w:rsidR="00D44FF0">
              <w:rPr>
                <w:rFonts w:ascii="Arial" w:hAnsi="Arial" w:cs="Arial"/>
                <w:sz w:val="24"/>
                <w:szCs w:val="24"/>
              </w:rPr>
              <w:t>.</w:t>
            </w:r>
            <w:r w:rsidRPr="00714002">
              <w:rPr>
                <w:rFonts w:ascii="Arial" w:hAnsi="Arial" w:cs="Arial"/>
                <w:sz w:val="24"/>
                <w:szCs w:val="24"/>
              </w:rPr>
              <w:t xml:space="preserve"> </w:t>
            </w:r>
          </w:p>
          <w:p w:rsidR="0017582C" w:rsidRPr="0017582C" w:rsidRDefault="0017582C" w:rsidP="0017582C">
            <w:pPr>
              <w:pStyle w:val="TableParagraph"/>
              <w:numPr>
                <w:ilvl w:val="0"/>
                <w:numId w:val="6"/>
              </w:numPr>
              <w:rPr>
                <w:rStyle w:val="Hyperlink"/>
                <w:rFonts w:ascii="Arial" w:hAnsi="Arial" w:cs="Arial"/>
                <w:i/>
                <w:iCs/>
                <w:color w:val="auto"/>
                <w:sz w:val="24"/>
                <w:szCs w:val="24"/>
                <w:u w:val="none"/>
              </w:rPr>
            </w:pPr>
            <w:r>
              <w:rPr>
                <w:rFonts w:ascii="Arial" w:hAnsi="Arial" w:cs="Arial"/>
                <w:sz w:val="24"/>
                <w:szCs w:val="24"/>
              </w:rPr>
              <w:t xml:space="preserve">Look at this </w:t>
            </w:r>
            <w:r w:rsidR="004B4D55">
              <w:rPr>
                <w:rFonts w:ascii="Arial" w:hAnsi="Arial" w:cs="Arial"/>
                <w:sz w:val="24"/>
                <w:szCs w:val="24"/>
              </w:rPr>
              <w:t>in</w:t>
            </w:r>
            <w:r>
              <w:rPr>
                <w:rFonts w:ascii="Arial" w:hAnsi="Arial" w:cs="Arial"/>
                <w:sz w:val="24"/>
                <w:szCs w:val="24"/>
              </w:rPr>
              <w:t xml:space="preserve"> class: </w:t>
            </w:r>
            <w:hyperlink r:id="rId11" w:history="1">
              <w:r w:rsidRPr="00714002">
                <w:rPr>
                  <w:rStyle w:val="Hyperlink"/>
                  <w:rFonts w:ascii="Arial" w:hAnsi="Arial" w:cs="Arial"/>
                  <w:i/>
                  <w:iCs/>
                  <w:sz w:val="24"/>
                  <w:szCs w:val="24"/>
                </w:rPr>
                <w:t>https://dsl.richmond.edu/panorama/redlining/introduction</w:t>
              </w:r>
            </w:hyperlink>
          </w:p>
          <w:p w:rsidR="00D151DC" w:rsidRPr="0080657C" w:rsidRDefault="0017582C" w:rsidP="00D44FF0">
            <w:pPr>
              <w:pStyle w:val="TableParagraph"/>
              <w:numPr>
                <w:ilvl w:val="0"/>
                <w:numId w:val="6"/>
              </w:numPr>
              <w:rPr>
                <w:rFonts w:ascii="Arial" w:hAnsi="Arial" w:cs="Arial"/>
                <w:i/>
                <w:iCs/>
                <w:sz w:val="24"/>
                <w:szCs w:val="24"/>
              </w:rPr>
            </w:pPr>
            <w:r>
              <w:rPr>
                <w:rFonts w:ascii="Arial" w:hAnsi="Arial" w:cs="Arial"/>
                <w:sz w:val="24"/>
                <w:szCs w:val="24"/>
              </w:rPr>
              <w:t xml:space="preserve">Look over environmental inequality resources </w:t>
            </w:r>
            <w:r w:rsidR="004B4D55">
              <w:rPr>
                <w:rFonts w:ascii="Arial" w:hAnsi="Arial" w:cs="Arial"/>
                <w:sz w:val="24"/>
                <w:szCs w:val="24"/>
              </w:rPr>
              <w:t>(Canvas)</w:t>
            </w:r>
          </w:p>
        </w:tc>
      </w:tr>
      <w:tr w:rsidR="00C6368E" w:rsidRPr="00B81A5F" w:rsidTr="00AF0AF3">
        <w:tc>
          <w:tcPr>
            <w:tcW w:w="9350" w:type="dxa"/>
            <w:shd w:val="clear" w:color="auto" w:fill="A5A5A5" w:themeFill="accent3"/>
          </w:tcPr>
          <w:p w:rsidR="00C6368E" w:rsidRPr="00714002" w:rsidRDefault="00333D53">
            <w:pPr>
              <w:rPr>
                <w:rFonts w:ascii="Arial" w:hAnsi="Arial" w:cs="Arial"/>
              </w:rPr>
            </w:pPr>
            <w:r w:rsidRPr="00714002">
              <w:rPr>
                <w:rFonts w:ascii="Arial" w:hAnsi="Arial" w:cs="Arial"/>
              </w:rPr>
              <w:t>Week 3</w:t>
            </w:r>
          </w:p>
        </w:tc>
      </w:tr>
      <w:tr w:rsidR="00C6368E" w:rsidRPr="00B81A5F" w:rsidTr="00AF0AF3">
        <w:tc>
          <w:tcPr>
            <w:tcW w:w="9350" w:type="dxa"/>
            <w:tcBorders>
              <w:bottom w:val="single" w:sz="4" w:space="0" w:color="auto"/>
            </w:tcBorders>
            <w:shd w:val="clear" w:color="auto" w:fill="C5E0B3" w:themeFill="accent6" w:themeFillTint="66"/>
          </w:tcPr>
          <w:p w:rsidR="00E83F2D" w:rsidRDefault="00AF12AE" w:rsidP="008924BA">
            <w:pPr>
              <w:rPr>
                <w:rFonts w:ascii="Arial" w:hAnsi="Arial" w:cs="Arial"/>
              </w:rPr>
            </w:pPr>
            <w:r w:rsidRPr="00714002">
              <w:rPr>
                <w:rFonts w:ascii="Arial" w:hAnsi="Arial" w:cs="Arial"/>
              </w:rPr>
              <w:t>Mon. 9/9</w:t>
            </w:r>
            <w:r w:rsidR="00333D53" w:rsidRPr="00714002">
              <w:rPr>
                <w:rFonts w:ascii="Arial" w:hAnsi="Arial" w:cs="Arial"/>
              </w:rPr>
              <w:t>:</w:t>
            </w:r>
            <w:r w:rsidR="008924BA" w:rsidRPr="00714002">
              <w:rPr>
                <w:rFonts w:ascii="Arial" w:hAnsi="Arial" w:cs="Arial"/>
              </w:rPr>
              <w:t xml:space="preserve"> Environmental justice: Origins of a movement</w:t>
            </w:r>
          </w:p>
          <w:p w:rsidR="0080657C" w:rsidRPr="00714002" w:rsidRDefault="0080657C" w:rsidP="008924BA">
            <w:pPr>
              <w:rPr>
                <w:rFonts w:ascii="Arial" w:hAnsi="Arial" w:cs="Arial"/>
              </w:rPr>
            </w:pPr>
          </w:p>
        </w:tc>
      </w:tr>
      <w:tr w:rsidR="00C6368E" w:rsidRPr="00B81A5F" w:rsidTr="00AF0AF3">
        <w:tc>
          <w:tcPr>
            <w:tcW w:w="9350" w:type="dxa"/>
            <w:tcBorders>
              <w:bottom w:val="single" w:sz="4" w:space="0" w:color="auto"/>
            </w:tcBorders>
            <w:shd w:val="clear" w:color="auto" w:fill="FFFFFF" w:themeFill="background1"/>
          </w:tcPr>
          <w:p w:rsidR="00E42EAA" w:rsidRPr="00714002" w:rsidRDefault="001B0496" w:rsidP="001B0496">
            <w:pPr>
              <w:pStyle w:val="TableParagraph"/>
              <w:rPr>
                <w:rFonts w:ascii="Arial" w:hAnsi="Arial" w:cs="Arial"/>
                <w:i/>
                <w:iCs/>
                <w:sz w:val="24"/>
                <w:szCs w:val="24"/>
              </w:rPr>
            </w:pPr>
            <w:r w:rsidRPr="00714002">
              <w:rPr>
                <w:rFonts w:ascii="Arial" w:hAnsi="Arial" w:cs="Arial"/>
                <w:i/>
                <w:iCs/>
                <w:sz w:val="24"/>
                <w:szCs w:val="24"/>
              </w:rPr>
              <w:t>Before class:</w:t>
            </w:r>
          </w:p>
          <w:p w:rsidR="00E42EAA" w:rsidRPr="00714002" w:rsidRDefault="00D151DC" w:rsidP="00293A00">
            <w:pPr>
              <w:pStyle w:val="TableParagraph"/>
              <w:numPr>
                <w:ilvl w:val="0"/>
                <w:numId w:val="2"/>
              </w:numPr>
              <w:rPr>
                <w:rFonts w:ascii="Arial" w:hAnsi="Arial" w:cs="Arial"/>
                <w:i/>
                <w:iCs/>
                <w:color w:val="000000" w:themeColor="text1"/>
                <w:sz w:val="24"/>
                <w:szCs w:val="24"/>
              </w:rPr>
            </w:pPr>
            <w:r>
              <w:rPr>
                <w:rFonts w:ascii="Arial" w:hAnsi="Arial" w:cs="Arial"/>
                <w:color w:val="000000" w:themeColor="text1"/>
                <w:sz w:val="24"/>
                <w:szCs w:val="24"/>
              </w:rPr>
              <w:t>Chad</w:t>
            </w:r>
            <w:r w:rsidR="002814DD" w:rsidRPr="00714002">
              <w:rPr>
                <w:rFonts w:ascii="Arial" w:hAnsi="Arial" w:cs="Arial"/>
                <w:color w:val="000000" w:themeColor="text1"/>
                <w:sz w:val="24"/>
                <w:szCs w:val="24"/>
              </w:rPr>
              <w:t xml:space="preserve"> </w:t>
            </w:r>
            <w:proofErr w:type="spellStart"/>
            <w:r w:rsidR="002814DD" w:rsidRPr="00714002">
              <w:rPr>
                <w:rFonts w:ascii="Arial" w:hAnsi="Arial" w:cs="Arial"/>
                <w:color w:val="000000" w:themeColor="text1"/>
                <w:sz w:val="24"/>
                <w:szCs w:val="24"/>
              </w:rPr>
              <w:t>Montrie</w:t>
            </w:r>
            <w:proofErr w:type="spellEnd"/>
            <w:r w:rsidR="002814DD" w:rsidRPr="00714002">
              <w:rPr>
                <w:rFonts w:ascii="Arial" w:hAnsi="Arial" w:cs="Arial"/>
                <w:color w:val="000000" w:themeColor="text1"/>
                <w:sz w:val="24"/>
                <w:szCs w:val="24"/>
              </w:rPr>
              <w:t xml:space="preserve">, </w:t>
            </w:r>
            <w:r w:rsidR="002814DD" w:rsidRPr="00714002">
              <w:rPr>
                <w:rFonts w:ascii="Arial" w:hAnsi="Arial" w:cs="Arial"/>
                <w:i/>
                <w:iCs/>
                <w:color w:val="000000" w:themeColor="text1"/>
                <w:sz w:val="24"/>
                <w:szCs w:val="24"/>
              </w:rPr>
              <w:t>A People’s History of Environmentalism in the United States</w:t>
            </w:r>
            <w:r>
              <w:rPr>
                <w:rFonts w:ascii="Arial" w:hAnsi="Arial" w:cs="Arial"/>
                <w:i/>
                <w:iCs/>
                <w:color w:val="000000" w:themeColor="text1"/>
                <w:sz w:val="24"/>
                <w:szCs w:val="24"/>
              </w:rPr>
              <w:t xml:space="preserve">. </w:t>
            </w:r>
            <w:r>
              <w:rPr>
                <w:rFonts w:ascii="Arial" w:hAnsi="Arial" w:cs="Arial"/>
                <w:color w:val="000000" w:themeColor="text1"/>
                <w:sz w:val="24"/>
                <w:szCs w:val="24"/>
              </w:rPr>
              <w:t>London: Continuum, 2011, Ch. 6. (Canvas)</w:t>
            </w:r>
          </w:p>
          <w:p w:rsidR="001B0496" w:rsidRPr="002E6D10" w:rsidRDefault="00000000" w:rsidP="002E6D10">
            <w:pPr>
              <w:pStyle w:val="ListParagraph"/>
              <w:widowControl w:val="0"/>
              <w:numPr>
                <w:ilvl w:val="0"/>
                <w:numId w:val="2"/>
              </w:numPr>
              <w:autoSpaceDE w:val="0"/>
              <w:autoSpaceDN w:val="0"/>
              <w:rPr>
                <w:rStyle w:val="Hyperlink"/>
                <w:rFonts w:ascii="Arial" w:hAnsi="Arial" w:cs="Arial"/>
                <w:color w:val="000000" w:themeColor="text1"/>
              </w:rPr>
            </w:pPr>
            <w:hyperlink r:id="rId12" w:history="1">
              <w:r w:rsidR="003A28DD" w:rsidRPr="00714002">
                <w:rPr>
                  <w:rStyle w:val="Hyperlink"/>
                  <w:rFonts w:ascii="Arial" w:hAnsi="Arial" w:cs="Arial"/>
                  <w:color w:val="000000" w:themeColor="text1"/>
                </w:rPr>
                <w:t>https://www.washingtonpost.com/climate-environment/interactive/2021/environmental-justice-race/?itid=hp-top-table-main</w:t>
              </w:r>
            </w:hyperlink>
          </w:p>
          <w:p w:rsidR="00B81A5F" w:rsidRPr="00714002" w:rsidRDefault="00B81A5F" w:rsidP="00B81A5F">
            <w:pPr>
              <w:pStyle w:val="TableParagraph"/>
              <w:ind w:left="720"/>
              <w:rPr>
                <w:rFonts w:ascii="Arial" w:hAnsi="Arial" w:cs="Arial"/>
                <w:i/>
                <w:iCs/>
                <w:sz w:val="24"/>
                <w:szCs w:val="24"/>
              </w:rPr>
            </w:pPr>
          </w:p>
        </w:tc>
      </w:tr>
      <w:tr w:rsidR="003F505A" w:rsidRPr="00B81A5F" w:rsidTr="00AF0AF3">
        <w:tc>
          <w:tcPr>
            <w:tcW w:w="9350" w:type="dxa"/>
            <w:tcBorders>
              <w:bottom w:val="single" w:sz="4" w:space="0" w:color="auto"/>
            </w:tcBorders>
            <w:shd w:val="clear" w:color="auto" w:fill="FFFFFF" w:themeFill="background1"/>
          </w:tcPr>
          <w:p w:rsidR="003F505A" w:rsidRPr="00714002" w:rsidRDefault="003F505A" w:rsidP="001B0496">
            <w:pPr>
              <w:pStyle w:val="TableParagraph"/>
              <w:rPr>
                <w:rFonts w:ascii="Arial" w:hAnsi="Arial" w:cs="Arial"/>
                <w:i/>
                <w:iCs/>
                <w:sz w:val="24"/>
                <w:szCs w:val="24"/>
              </w:rPr>
            </w:pPr>
            <w:r w:rsidRPr="00714002">
              <w:rPr>
                <w:rFonts w:ascii="Arial" w:hAnsi="Arial" w:cs="Arial"/>
                <w:i/>
                <w:iCs/>
                <w:sz w:val="24"/>
                <w:szCs w:val="24"/>
              </w:rPr>
              <w:t xml:space="preserve">Class agenda: </w:t>
            </w:r>
          </w:p>
          <w:p w:rsidR="003F505A" w:rsidRDefault="003F505A" w:rsidP="0017582C">
            <w:pPr>
              <w:pStyle w:val="TableParagraph"/>
              <w:numPr>
                <w:ilvl w:val="0"/>
                <w:numId w:val="42"/>
              </w:numPr>
              <w:rPr>
                <w:rFonts w:ascii="Arial" w:hAnsi="Arial" w:cs="Arial"/>
                <w:sz w:val="24"/>
                <w:szCs w:val="24"/>
              </w:rPr>
            </w:pPr>
            <w:r w:rsidRPr="00714002">
              <w:rPr>
                <w:rFonts w:ascii="Arial" w:hAnsi="Arial" w:cs="Arial"/>
                <w:sz w:val="24"/>
                <w:szCs w:val="24"/>
              </w:rPr>
              <w:t>Discuss readings</w:t>
            </w:r>
          </w:p>
          <w:p w:rsidR="002E6D10" w:rsidRPr="002E6D10" w:rsidRDefault="002E6D10" w:rsidP="002E6D10">
            <w:pPr>
              <w:pStyle w:val="ListParagraph"/>
              <w:widowControl w:val="0"/>
              <w:numPr>
                <w:ilvl w:val="0"/>
                <w:numId w:val="2"/>
              </w:numPr>
              <w:autoSpaceDE w:val="0"/>
              <w:autoSpaceDN w:val="0"/>
              <w:rPr>
                <w:rFonts w:ascii="Arial" w:hAnsi="Arial" w:cs="Arial"/>
                <w:color w:val="000000" w:themeColor="text1"/>
              </w:rPr>
            </w:pPr>
            <w:r>
              <w:rPr>
                <w:rFonts w:ascii="Arial" w:hAnsi="Arial" w:cs="Arial"/>
              </w:rPr>
              <w:t>Read</w:t>
            </w:r>
            <w:r w:rsidR="0080657C">
              <w:rPr>
                <w:rFonts w:ascii="Arial" w:hAnsi="Arial" w:cs="Arial"/>
              </w:rPr>
              <w:t xml:space="preserve"> in class</w:t>
            </w:r>
            <w:r>
              <w:rPr>
                <w:rFonts w:ascii="Arial" w:hAnsi="Arial" w:cs="Arial"/>
              </w:rPr>
              <w:t xml:space="preserve"> </w:t>
            </w:r>
            <w:r w:rsidR="00F508C5">
              <w:rPr>
                <w:rFonts w:ascii="Arial" w:hAnsi="Arial" w:cs="Arial"/>
              </w:rPr>
              <w:t>and discuss</w:t>
            </w:r>
            <w:r>
              <w:rPr>
                <w:rFonts w:ascii="Arial" w:hAnsi="Arial" w:cs="Arial"/>
              </w:rPr>
              <w:t xml:space="preserve">: </w:t>
            </w:r>
            <w:hyperlink r:id="rId13" w:history="1">
              <w:r w:rsidRPr="00714002">
                <w:rPr>
                  <w:rStyle w:val="Hyperlink"/>
                  <w:rFonts w:ascii="Arial" w:hAnsi="Arial" w:cs="Arial"/>
                  <w:color w:val="000000" w:themeColor="text1"/>
                </w:rPr>
                <w:t>https://www.ejnet.org/ej/principles.html</w:t>
              </w:r>
            </w:hyperlink>
          </w:p>
          <w:p w:rsidR="00B81A5F" w:rsidRPr="00714002" w:rsidRDefault="00B81A5F" w:rsidP="00B81A5F">
            <w:pPr>
              <w:pStyle w:val="TableParagraph"/>
              <w:ind w:left="720"/>
              <w:rPr>
                <w:rFonts w:ascii="Arial" w:hAnsi="Arial" w:cs="Arial"/>
                <w:sz w:val="24"/>
                <w:szCs w:val="24"/>
              </w:rPr>
            </w:pPr>
          </w:p>
        </w:tc>
      </w:tr>
      <w:tr w:rsidR="00A46A89" w:rsidRPr="00B81A5F" w:rsidTr="00AF0AF3">
        <w:tc>
          <w:tcPr>
            <w:tcW w:w="9350" w:type="dxa"/>
            <w:shd w:val="clear" w:color="auto" w:fill="C5E0B3" w:themeFill="accent6" w:themeFillTint="66"/>
          </w:tcPr>
          <w:p w:rsidR="00A46A89" w:rsidRDefault="00AF12AE" w:rsidP="00E76682">
            <w:pPr>
              <w:pStyle w:val="TableParagraph"/>
              <w:rPr>
                <w:rFonts w:ascii="Arial" w:hAnsi="Arial" w:cs="Arial"/>
                <w:sz w:val="24"/>
                <w:szCs w:val="24"/>
              </w:rPr>
            </w:pPr>
            <w:r w:rsidRPr="00714002">
              <w:rPr>
                <w:rFonts w:ascii="Arial" w:hAnsi="Arial" w:cs="Arial"/>
                <w:sz w:val="24"/>
                <w:szCs w:val="24"/>
              </w:rPr>
              <w:t>Wed. 9/11</w:t>
            </w:r>
            <w:r w:rsidR="00A46A89" w:rsidRPr="00714002">
              <w:rPr>
                <w:rFonts w:ascii="Arial" w:hAnsi="Arial" w:cs="Arial"/>
                <w:sz w:val="24"/>
                <w:szCs w:val="24"/>
              </w:rPr>
              <w:t xml:space="preserve">: </w:t>
            </w:r>
            <w:r w:rsidR="00E42EAA" w:rsidRPr="00714002">
              <w:rPr>
                <w:rFonts w:ascii="Arial" w:hAnsi="Arial" w:cs="Arial"/>
                <w:sz w:val="24"/>
                <w:szCs w:val="24"/>
              </w:rPr>
              <w:t xml:space="preserve">Environmental inequality in the </w:t>
            </w:r>
            <w:r w:rsidR="00D151DC">
              <w:rPr>
                <w:rFonts w:ascii="Arial" w:hAnsi="Arial" w:cs="Arial"/>
                <w:sz w:val="24"/>
                <w:szCs w:val="24"/>
              </w:rPr>
              <w:t>US</w:t>
            </w:r>
            <w:r w:rsidR="00E42EAA" w:rsidRPr="00714002">
              <w:rPr>
                <w:rFonts w:ascii="Arial" w:hAnsi="Arial" w:cs="Arial"/>
                <w:sz w:val="24"/>
                <w:szCs w:val="24"/>
              </w:rPr>
              <w:t>, part 1</w:t>
            </w:r>
            <w:r w:rsidR="00002F06" w:rsidRPr="00714002">
              <w:rPr>
                <w:rFonts w:ascii="Arial" w:hAnsi="Arial" w:cs="Arial"/>
                <w:sz w:val="24"/>
                <w:szCs w:val="24"/>
              </w:rPr>
              <w:t xml:space="preserve">: </w:t>
            </w:r>
            <w:r w:rsidR="003A28DD" w:rsidRPr="00714002">
              <w:rPr>
                <w:rFonts w:ascii="Arial" w:hAnsi="Arial" w:cs="Arial"/>
                <w:sz w:val="24"/>
                <w:szCs w:val="24"/>
              </w:rPr>
              <w:t>Pollution</w:t>
            </w:r>
            <w:r w:rsidR="00293A00" w:rsidRPr="00714002">
              <w:rPr>
                <w:rFonts w:ascii="Arial" w:hAnsi="Arial" w:cs="Arial"/>
                <w:sz w:val="24"/>
                <w:szCs w:val="24"/>
              </w:rPr>
              <w:t xml:space="preserve"> and </w:t>
            </w:r>
            <w:r w:rsidR="00773228" w:rsidRPr="00714002">
              <w:rPr>
                <w:rFonts w:ascii="Arial" w:hAnsi="Arial" w:cs="Arial"/>
                <w:sz w:val="24"/>
                <w:szCs w:val="24"/>
              </w:rPr>
              <w:t>extraction</w:t>
            </w:r>
          </w:p>
          <w:p w:rsidR="0080657C" w:rsidRPr="00714002" w:rsidRDefault="0080657C" w:rsidP="00E76682">
            <w:pPr>
              <w:pStyle w:val="TableParagraph"/>
              <w:rPr>
                <w:rFonts w:ascii="Arial" w:hAnsi="Arial" w:cs="Arial"/>
                <w:sz w:val="24"/>
                <w:szCs w:val="24"/>
              </w:rPr>
            </w:pPr>
          </w:p>
        </w:tc>
      </w:tr>
      <w:tr w:rsidR="00A46A89" w:rsidRPr="00B81A5F" w:rsidTr="00AF0AF3">
        <w:tc>
          <w:tcPr>
            <w:tcW w:w="9350" w:type="dxa"/>
          </w:tcPr>
          <w:p w:rsidR="00A46A89" w:rsidRPr="00714002" w:rsidRDefault="00E76682" w:rsidP="00A46A89">
            <w:pPr>
              <w:pStyle w:val="TableParagraph"/>
              <w:rPr>
                <w:rFonts w:ascii="Arial" w:hAnsi="Arial" w:cs="Arial"/>
                <w:i/>
                <w:iCs/>
                <w:sz w:val="24"/>
                <w:szCs w:val="24"/>
              </w:rPr>
            </w:pPr>
            <w:r w:rsidRPr="00714002">
              <w:rPr>
                <w:rFonts w:ascii="Arial" w:hAnsi="Arial" w:cs="Arial"/>
                <w:i/>
                <w:iCs/>
                <w:sz w:val="24"/>
                <w:szCs w:val="24"/>
              </w:rPr>
              <w:t>Before class</w:t>
            </w:r>
            <w:r w:rsidR="00A46A89" w:rsidRPr="00714002">
              <w:rPr>
                <w:rFonts w:ascii="Arial" w:hAnsi="Arial" w:cs="Arial"/>
                <w:i/>
                <w:iCs/>
                <w:sz w:val="24"/>
                <w:szCs w:val="24"/>
              </w:rPr>
              <w:t xml:space="preserve">: </w:t>
            </w:r>
          </w:p>
          <w:p w:rsidR="00E42EAA" w:rsidRPr="00714002" w:rsidRDefault="00773228" w:rsidP="0017582C">
            <w:pPr>
              <w:pStyle w:val="TableParagraph"/>
              <w:numPr>
                <w:ilvl w:val="0"/>
                <w:numId w:val="4"/>
              </w:numPr>
              <w:rPr>
                <w:rFonts w:ascii="Arial" w:hAnsi="Arial" w:cs="Arial"/>
                <w:i/>
                <w:iCs/>
                <w:sz w:val="24"/>
                <w:szCs w:val="24"/>
              </w:rPr>
            </w:pPr>
            <w:proofErr w:type="spellStart"/>
            <w:r w:rsidRPr="00714002">
              <w:rPr>
                <w:rFonts w:ascii="Arial" w:hAnsi="Arial" w:cs="Arial"/>
                <w:color w:val="000000" w:themeColor="text1"/>
                <w:sz w:val="24"/>
                <w:szCs w:val="24"/>
              </w:rPr>
              <w:t>Dorceta</w:t>
            </w:r>
            <w:proofErr w:type="spellEnd"/>
            <w:r w:rsidRPr="00714002">
              <w:rPr>
                <w:rFonts w:ascii="Arial" w:hAnsi="Arial" w:cs="Arial"/>
                <w:color w:val="000000" w:themeColor="text1"/>
                <w:sz w:val="24"/>
                <w:szCs w:val="24"/>
              </w:rPr>
              <w:t xml:space="preserve"> Taylor,</w:t>
            </w:r>
            <w:r w:rsidR="00D151DC">
              <w:rPr>
                <w:rFonts w:ascii="Arial" w:hAnsi="Arial" w:cs="Arial"/>
                <w:color w:val="000000" w:themeColor="text1"/>
                <w:sz w:val="24"/>
                <w:szCs w:val="24"/>
              </w:rPr>
              <w:t xml:space="preserve"> </w:t>
            </w:r>
            <w:r w:rsidRPr="00714002">
              <w:rPr>
                <w:rFonts w:ascii="Arial" w:hAnsi="Arial" w:cs="Arial"/>
                <w:i/>
                <w:iCs/>
                <w:color w:val="000000" w:themeColor="text1"/>
                <w:sz w:val="24"/>
                <w:szCs w:val="24"/>
              </w:rPr>
              <w:t>Toxic Communities:</w:t>
            </w:r>
            <w:r w:rsidR="00D151DC">
              <w:rPr>
                <w:rFonts w:ascii="Arial" w:hAnsi="Arial" w:cs="Arial"/>
                <w:i/>
                <w:iCs/>
                <w:color w:val="000000" w:themeColor="text1"/>
                <w:sz w:val="24"/>
                <w:szCs w:val="24"/>
              </w:rPr>
              <w:t xml:space="preserve"> Environmental Racism, Industrial Pollution, and Residential Mobility. </w:t>
            </w:r>
            <w:r w:rsidR="00D151DC">
              <w:rPr>
                <w:rFonts w:ascii="Arial" w:hAnsi="Arial" w:cs="Arial"/>
                <w:color w:val="000000" w:themeColor="text1"/>
                <w:sz w:val="24"/>
                <w:szCs w:val="24"/>
              </w:rPr>
              <w:t>(New York: NYU Press, 2014)</w:t>
            </w:r>
            <w:r w:rsidRPr="00714002">
              <w:rPr>
                <w:rFonts w:ascii="Arial" w:hAnsi="Arial" w:cs="Arial"/>
                <w:i/>
                <w:iCs/>
                <w:color w:val="000000" w:themeColor="text1"/>
                <w:sz w:val="24"/>
                <w:szCs w:val="24"/>
              </w:rPr>
              <w:t xml:space="preserve">, </w:t>
            </w:r>
            <w:r w:rsidRPr="00714002">
              <w:rPr>
                <w:rFonts w:ascii="Arial" w:hAnsi="Arial" w:cs="Arial"/>
                <w:color w:val="000000" w:themeColor="text1"/>
                <w:sz w:val="24"/>
                <w:szCs w:val="24"/>
              </w:rPr>
              <w:t xml:space="preserve">Ch. 2. (Canvas) </w:t>
            </w:r>
          </w:p>
          <w:p w:rsidR="00773228" w:rsidRPr="00AA287D" w:rsidRDefault="00773228" w:rsidP="0017582C">
            <w:pPr>
              <w:pStyle w:val="TableParagraph"/>
              <w:numPr>
                <w:ilvl w:val="0"/>
                <w:numId w:val="4"/>
              </w:numPr>
              <w:rPr>
                <w:rFonts w:ascii="Arial" w:hAnsi="Arial" w:cs="Arial"/>
                <w:i/>
                <w:iCs/>
                <w:sz w:val="24"/>
                <w:szCs w:val="24"/>
              </w:rPr>
            </w:pPr>
            <w:r w:rsidRPr="00AA287D">
              <w:rPr>
                <w:rFonts w:ascii="Arial" w:hAnsi="Arial" w:cs="Arial"/>
                <w:sz w:val="24"/>
                <w:szCs w:val="24"/>
              </w:rPr>
              <w:t xml:space="preserve">Michele </w:t>
            </w:r>
            <w:proofErr w:type="spellStart"/>
            <w:r w:rsidRPr="00AA287D">
              <w:rPr>
                <w:rFonts w:ascii="Arial" w:hAnsi="Arial" w:cs="Arial"/>
                <w:sz w:val="24"/>
                <w:szCs w:val="24"/>
              </w:rPr>
              <w:t>Morrone</w:t>
            </w:r>
            <w:proofErr w:type="spellEnd"/>
            <w:r w:rsidRPr="00AA287D">
              <w:rPr>
                <w:rFonts w:ascii="Arial" w:hAnsi="Arial" w:cs="Arial"/>
                <w:sz w:val="24"/>
                <w:szCs w:val="24"/>
              </w:rPr>
              <w:t xml:space="preserve"> and Geoffrey Buckley, eds. </w:t>
            </w:r>
            <w:r w:rsidRPr="00AA287D">
              <w:rPr>
                <w:rFonts w:ascii="Arial" w:hAnsi="Arial" w:cs="Arial"/>
                <w:i/>
                <w:iCs/>
                <w:sz w:val="24"/>
                <w:szCs w:val="24"/>
              </w:rPr>
              <w:t xml:space="preserve">Mountains of Injustice: Social and Environmental Justice in Appalachia. </w:t>
            </w:r>
            <w:r w:rsidRPr="00AA287D">
              <w:rPr>
                <w:rFonts w:ascii="Arial" w:hAnsi="Arial" w:cs="Arial"/>
                <w:sz w:val="24"/>
                <w:szCs w:val="24"/>
              </w:rPr>
              <w:t>Athens, OH: Ohio University Press</w:t>
            </w:r>
            <w:r w:rsidR="00D151DC" w:rsidRPr="00AA287D">
              <w:rPr>
                <w:rFonts w:ascii="Arial" w:hAnsi="Arial" w:cs="Arial"/>
                <w:sz w:val="24"/>
                <w:szCs w:val="24"/>
              </w:rPr>
              <w:t>,</w:t>
            </w:r>
            <w:r w:rsidRPr="00AA287D">
              <w:rPr>
                <w:rFonts w:ascii="Arial" w:hAnsi="Arial" w:cs="Arial"/>
                <w:sz w:val="24"/>
                <w:szCs w:val="24"/>
              </w:rPr>
              <w:t xml:space="preserve"> 2011, Ch</w:t>
            </w:r>
            <w:r w:rsidR="00AA287D">
              <w:rPr>
                <w:rFonts w:ascii="Arial" w:hAnsi="Arial" w:cs="Arial"/>
                <w:sz w:val="24"/>
                <w:szCs w:val="24"/>
              </w:rPr>
              <w:t xml:space="preserve"> 2</w:t>
            </w:r>
            <w:r w:rsidRPr="00AA287D">
              <w:rPr>
                <w:rFonts w:ascii="Arial" w:hAnsi="Arial" w:cs="Arial"/>
                <w:sz w:val="24"/>
                <w:szCs w:val="24"/>
              </w:rPr>
              <w:t xml:space="preserve">. </w:t>
            </w:r>
            <w:r w:rsidR="00AA287D">
              <w:rPr>
                <w:rFonts w:ascii="Arial" w:hAnsi="Arial" w:cs="Arial"/>
                <w:sz w:val="24"/>
                <w:szCs w:val="24"/>
              </w:rPr>
              <w:t xml:space="preserve">(Ch. 4 is also recommended if this topic is of particular interest to you.) </w:t>
            </w:r>
            <w:r w:rsidR="0080657C">
              <w:rPr>
                <w:rFonts w:ascii="Arial" w:hAnsi="Arial" w:cs="Arial"/>
                <w:sz w:val="24"/>
                <w:szCs w:val="24"/>
              </w:rPr>
              <w:t>(Canvas)</w:t>
            </w:r>
          </w:p>
          <w:p w:rsidR="00B81A5F" w:rsidRPr="00714002" w:rsidRDefault="00B81A5F" w:rsidP="00AA287D">
            <w:pPr>
              <w:pStyle w:val="TableParagraph"/>
              <w:ind w:left="720"/>
              <w:rPr>
                <w:rFonts w:ascii="Arial" w:hAnsi="Arial" w:cs="Arial"/>
                <w:i/>
                <w:iCs/>
                <w:sz w:val="24"/>
                <w:szCs w:val="24"/>
              </w:rPr>
            </w:pPr>
          </w:p>
        </w:tc>
      </w:tr>
      <w:tr w:rsidR="00A46A89" w:rsidRPr="00B81A5F" w:rsidTr="00AF0AF3">
        <w:tc>
          <w:tcPr>
            <w:tcW w:w="9350" w:type="dxa"/>
          </w:tcPr>
          <w:p w:rsidR="00A46A89" w:rsidRPr="00714002" w:rsidRDefault="00A46A89" w:rsidP="00A46A89">
            <w:pPr>
              <w:pStyle w:val="TableParagraph"/>
              <w:rPr>
                <w:rFonts w:ascii="Arial" w:hAnsi="Arial" w:cs="Arial"/>
                <w:i/>
                <w:iCs/>
                <w:sz w:val="24"/>
                <w:szCs w:val="24"/>
              </w:rPr>
            </w:pPr>
            <w:r w:rsidRPr="00714002">
              <w:rPr>
                <w:rFonts w:ascii="Arial" w:hAnsi="Arial" w:cs="Arial"/>
                <w:i/>
                <w:iCs/>
                <w:sz w:val="24"/>
                <w:szCs w:val="24"/>
              </w:rPr>
              <w:t>Class agenda:</w:t>
            </w:r>
          </w:p>
          <w:p w:rsidR="00E42EAA" w:rsidRPr="00714002" w:rsidRDefault="00E42EAA" w:rsidP="0017582C">
            <w:pPr>
              <w:pStyle w:val="TableParagraph"/>
              <w:numPr>
                <w:ilvl w:val="0"/>
                <w:numId w:val="4"/>
              </w:numPr>
              <w:rPr>
                <w:rFonts w:ascii="Arial" w:hAnsi="Arial" w:cs="Arial"/>
                <w:i/>
                <w:iCs/>
                <w:sz w:val="24"/>
                <w:szCs w:val="24"/>
              </w:rPr>
            </w:pPr>
            <w:r w:rsidRPr="00714002">
              <w:rPr>
                <w:rFonts w:ascii="Arial" w:hAnsi="Arial" w:cs="Arial"/>
                <w:sz w:val="24"/>
                <w:szCs w:val="24"/>
              </w:rPr>
              <w:t>Discuss readings</w:t>
            </w:r>
          </w:p>
          <w:p w:rsidR="004E7201" w:rsidRPr="00AA287D" w:rsidRDefault="00E42EAA" w:rsidP="0017582C">
            <w:pPr>
              <w:pStyle w:val="TableParagraph"/>
              <w:numPr>
                <w:ilvl w:val="0"/>
                <w:numId w:val="4"/>
              </w:numPr>
              <w:rPr>
                <w:rFonts w:ascii="Arial" w:hAnsi="Arial" w:cs="Arial"/>
                <w:i/>
                <w:iCs/>
                <w:sz w:val="24"/>
                <w:szCs w:val="24"/>
              </w:rPr>
            </w:pPr>
            <w:r w:rsidRPr="00714002">
              <w:rPr>
                <w:rFonts w:ascii="Arial" w:hAnsi="Arial" w:cs="Arial"/>
                <w:sz w:val="24"/>
                <w:szCs w:val="24"/>
              </w:rPr>
              <w:t xml:space="preserve">Watch </w:t>
            </w:r>
            <w:r w:rsidR="003A28DD" w:rsidRPr="00714002">
              <w:rPr>
                <w:rFonts w:ascii="Arial" w:hAnsi="Arial" w:cs="Arial"/>
                <w:sz w:val="24"/>
                <w:szCs w:val="24"/>
              </w:rPr>
              <w:t xml:space="preserve">Flint </w:t>
            </w:r>
            <w:r w:rsidRPr="00714002">
              <w:rPr>
                <w:rFonts w:ascii="Arial" w:hAnsi="Arial" w:cs="Arial"/>
                <w:sz w:val="24"/>
                <w:szCs w:val="24"/>
              </w:rPr>
              <w:t xml:space="preserve">video </w:t>
            </w:r>
          </w:p>
          <w:p w:rsidR="00AA287D" w:rsidRPr="00714002" w:rsidRDefault="00AA287D" w:rsidP="0017582C">
            <w:pPr>
              <w:pStyle w:val="TableParagraph"/>
              <w:numPr>
                <w:ilvl w:val="0"/>
                <w:numId w:val="4"/>
              </w:numPr>
              <w:rPr>
                <w:rFonts w:ascii="Arial" w:hAnsi="Arial" w:cs="Arial"/>
                <w:i/>
                <w:iCs/>
                <w:sz w:val="24"/>
                <w:szCs w:val="24"/>
              </w:rPr>
            </w:pPr>
            <w:r>
              <w:rPr>
                <w:rFonts w:ascii="Arial" w:hAnsi="Arial" w:cs="Arial"/>
                <w:sz w:val="24"/>
                <w:szCs w:val="24"/>
              </w:rPr>
              <w:t xml:space="preserve">Read excerpt from </w:t>
            </w:r>
            <w:r>
              <w:rPr>
                <w:rFonts w:ascii="Arial" w:hAnsi="Arial" w:cs="Arial"/>
                <w:i/>
                <w:iCs/>
                <w:sz w:val="24"/>
                <w:szCs w:val="24"/>
              </w:rPr>
              <w:t>Shale Play</w:t>
            </w:r>
            <w:r w:rsidR="0080657C">
              <w:rPr>
                <w:rFonts w:ascii="Arial" w:hAnsi="Arial" w:cs="Arial"/>
                <w:sz w:val="24"/>
                <w:szCs w:val="24"/>
              </w:rPr>
              <w:t xml:space="preserve"> in class</w:t>
            </w:r>
            <w:r>
              <w:rPr>
                <w:rFonts w:ascii="Arial" w:hAnsi="Arial" w:cs="Arial"/>
                <w:i/>
                <w:iCs/>
                <w:sz w:val="24"/>
                <w:szCs w:val="24"/>
              </w:rPr>
              <w:t xml:space="preserve"> </w:t>
            </w:r>
          </w:p>
          <w:p w:rsidR="003A28DD" w:rsidRPr="00714002" w:rsidRDefault="003A28DD" w:rsidP="00036E31">
            <w:pPr>
              <w:pStyle w:val="TableParagraph"/>
              <w:ind w:left="720"/>
              <w:rPr>
                <w:rFonts w:ascii="Arial" w:hAnsi="Arial" w:cs="Arial"/>
                <w:i/>
                <w:iCs/>
                <w:sz w:val="24"/>
                <w:szCs w:val="24"/>
              </w:rPr>
            </w:pPr>
          </w:p>
        </w:tc>
      </w:tr>
      <w:tr w:rsidR="00A46A89" w:rsidRPr="00B81A5F" w:rsidTr="00AF0AF3">
        <w:tc>
          <w:tcPr>
            <w:tcW w:w="9350" w:type="dxa"/>
            <w:shd w:val="clear" w:color="auto" w:fill="C9C9C9" w:themeFill="accent3" w:themeFillTint="99"/>
          </w:tcPr>
          <w:p w:rsidR="00A46A89" w:rsidRPr="00714002" w:rsidRDefault="00A46A89">
            <w:pPr>
              <w:rPr>
                <w:rFonts w:ascii="Arial" w:hAnsi="Arial" w:cs="Arial"/>
              </w:rPr>
            </w:pPr>
            <w:r w:rsidRPr="00714002">
              <w:rPr>
                <w:rFonts w:ascii="Arial" w:hAnsi="Arial" w:cs="Arial"/>
              </w:rPr>
              <w:t>Week 4</w:t>
            </w:r>
          </w:p>
        </w:tc>
      </w:tr>
      <w:tr w:rsidR="00A46A89" w:rsidRPr="00B81A5F" w:rsidTr="00AF0AF3">
        <w:tc>
          <w:tcPr>
            <w:tcW w:w="9350" w:type="dxa"/>
            <w:shd w:val="clear" w:color="auto" w:fill="C5E0B3" w:themeFill="accent6" w:themeFillTint="66"/>
          </w:tcPr>
          <w:p w:rsidR="00A46A89" w:rsidRDefault="00AF12AE">
            <w:pPr>
              <w:rPr>
                <w:rFonts w:ascii="Arial" w:hAnsi="Arial" w:cs="Arial"/>
              </w:rPr>
            </w:pPr>
            <w:r w:rsidRPr="00714002">
              <w:rPr>
                <w:rFonts w:ascii="Arial" w:hAnsi="Arial" w:cs="Arial"/>
              </w:rPr>
              <w:t>Mon. 9/16</w:t>
            </w:r>
            <w:r w:rsidR="00E76682" w:rsidRPr="00714002">
              <w:rPr>
                <w:rFonts w:ascii="Arial" w:hAnsi="Arial" w:cs="Arial"/>
              </w:rPr>
              <w:t xml:space="preserve">: </w:t>
            </w:r>
            <w:r w:rsidR="00E42EAA" w:rsidRPr="00714002">
              <w:rPr>
                <w:rFonts w:ascii="Arial" w:hAnsi="Arial" w:cs="Arial"/>
              </w:rPr>
              <w:t xml:space="preserve">Environmental inequality in the </w:t>
            </w:r>
            <w:r w:rsidR="004C741B">
              <w:rPr>
                <w:rFonts w:ascii="Arial" w:hAnsi="Arial" w:cs="Arial"/>
              </w:rPr>
              <w:t>US</w:t>
            </w:r>
            <w:r w:rsidR="00E42EAA" w:rsidRPr="00714002">
              <w:rPr>
                <w:rFonts w:ascii="Arial" w:hAnsi="Arial" w:cs="Arial"/>
              </w:rPr>
              <w:t>, part 2</w:t>
            </w:r>
            <w:r w:rsidR="00002F06" w:rsidRPr="00714002">
              <w:rPr>
                <w:rFonts w:ascii="Arial" w:hAnsi="Arial" w:cs="Arial"/>
              </w:rPr>
              <w:t xml:space="preserve">: </w:t>
            </w:r>
            <w:r w:rsidR="003A28DD" w:rsidRPr="00714002">
              <w:rPr>
                <w:rFonts w:ascii="Arial" w:hAnsi="Arial" w:cs="Arial"/>
              </w:rPr>
              <w:t>“Natural” disasters</w:t>
            </w:r>
            <w:r w:rsidR="00773228" w:rsidRPr="00714002">
              <w:rPr>
                <w:rFonts w:ascii="Arial" w:hAnsi="Arial" w:cs="Arial"/>
              </w:rPr>
              <w:t xml:space="preserve"> and heat</w:t>
            </w:r>
          </w:p>
          <w:p w:rsidR="0080657C" w:rsidRPr="00714002" w:rsidRDefault="0080657C">
            <w:pPr>
              <w:rPr>
                <w:rFonts w:ascii="Arial" w:hAnsi="Arial" w:cs="Arial"/>
              </w:rPr>
            </w:pPr>
          </w:p>
        </w:tc>
      </w:tr>
      <w:tr w:rsidR="00A46A89" w:rsidRPr="00B81A5F" w:rsidTr="00AF0AF3">
        <w:tc>
          <w:tcPr>
            <w:tcW w:w="9350" w:type="dxa"/>
          </w:tcPr>
          <w:p w:rsidR="00A46A89" w:rsidRPr="00714002" w:rsidRDefault="00E76682" w:rsidP="00036E31">
            <w:pPr>
              <w:rPr>
                <w:rFonts w:ascii="Arial" w:hAnsi="Arial" w:cs="Arial"/>
                <w:i/>
                <w:iCs/>
              </w:rPr>
            </w:pPr>
            <w:r w:rsidRPr="00714002">
              <w:rPr>
                <w:rFonts w:ascii="Arial" w:hAnsi="Arial" w:cs="Arial"/>
                <w:i/>
                <w:iCs/>
              </w:rPr>
              <w:t>Before class:</w:t>
            </w:r>
          </w:p>
          <w:p w:rsidR="00B47743" w:rsidRPr="00714002" w:rsidRDefault="00B47743" w:rsidP="0017582C">
            <w:pPr>
              <w:pStyle w:val="TableParagraph"/>
              <w:numPr>
                <w:ilvl w:val="0"/>
                <w:numId w:val="5"/>
              </w:numPr>
              <w:rPr>
                <w:rFonts w:ascii="Arial" w:hAnsi="Arial" w:cs="Arial"/>
                <w:color w:val="000000" w:themeColor="text1"/>
                <w:sz w:val="24"/>
                <w:szCs w:val="24"/>
                <w:u w:val="single"/>
              </w:rPr>
            </w:pPr>
            <w:r w:rsidRPr="00714002">
              <w:rPr>
                <w:rFonts w:ascii="Arial" w:hAnsi="Arial" w:cs="Arial"/>
                <w:color w:val="000000" w:themeColor="text1"/>
                <w:sz w:val="24"/>
                <w:szCs w:val="24"/>
              </w:rPr>
              <w:t xml:space="preserve">“The Legacy of Bias,” in Robert D. Bullard and Beverly Wright, </w:t>
            </w:r>
            <w:r w:rsidRPr="00714002">
              <w:rPr>
                <w:rFonts w:ascii="Arial" w:hAnsi="Arial" w:cs="Arial"/>
                <w:i/>
                <w:iCs/>
                <w:color w:val="000000" w:themeColor="text1"/>
                <w:sz w:val="24"/>
                <w:szCs w:val="24"/>
              </w:rPr>
              <w:t xml:space="preserve">The Wrong Complexion for Protection: How the Government Response to Disaster Endangers African American Communities. </w:t>
            </w:r>
            <w:r w:rsidRPr="00714002">
              <w:rPr>
                <w:rFonts w:ascii="Arial" w:hAnsi="Arial" w:cs="Arial"/>
                <w:color w:val="000000" w:themeColor="text1"/>
                <w:sz w:val="24"/>
                <w:szCs w:val="24"/>
              </w:rPr>
              <w:t>New York: NYU Press</w:t>
            </w:r>
            <w:r w:rsidR="00D151DC">
              <w:rPr>
                <w:rFonts w:ascii="Arial" w:hAnsi="Arial" w:cs="Arial"/>
                <w:color w:val="000000" w:themeColor="text1"/>
                <w:sz w:val="24"/>
                <w:szCs w:val="24"/>
              </w:rPr>
              <w:t>,</w:t>
            </w:r>
            <w:r w:rsidRPr="00714002">
              <w:rPr>
                <w:rFonts w:ascii="Arial" w:hAnsi="Arial" w:cs="Arial"/>
                <w:color w:val="000000" w:themeColor="text1"/>
                <w:sz w:val="24"/>
                <w:szCs w:val="24"/>
              </w:rPr>
              <w:t xml:space="preserve"> 2012, pp. 47-72. (Canvas)</w:t>
            </w:r>
          </w:p>
          <w:p w:rsidR="00683319" w:rsidRPr="00714002" w:rsidRDefault="00000000" w:rsidP="0017582C">
            <w:pPr>
              <w:pStyle w:val="TableParagraph"/>
              <w:numPr>
                <w:ilvl w:val="0"/>
                <w:numId w:val="5"/>
              </w:numPr>
              <w:rPr>
                <w:rStyle w:val="Hyperlink"/>
                <w:rFonts w:ascii="Arial" w:hAnsi="Arial" w:cs="Arial"/>
                <w:color w:val="000000" w:themeColor="text1"/>
                <w:sz w:val="24"/>
                <w:szCs w:val="24"/>
              </w:rPr>
            </w:pPr>
            <w:hyperlink r:id="rId14" w:history="1">
              <w:r w:rsidR="00B47743" w:rsidRPr="00714002">
                <w:rPr>
                  <w:rStyle w:val="Hyperlink"/>
                  <w:rFonts w:ascii="Arial" w:hAnsi="Arial" w:cs="Arial"/>
                  <w:sz w:val="24"/>
                  <w:szCs w:val="24"/>
                </w:rPr>
                <w:t>https://www.scientificamerican.com/article/this-part-of-the-u-s-will-suffer-most-from-climate-change/</w:t>
              </w:r>
            </w:hyperlink>
          </w:p>
          <w:p w:rsidR="00002F06" w:rsidRPr="0080657C" w:rsidRDefault="00773228" w:rsidP="00D151DC">
            <w:pPr>
              <w:pStyle w:val="TableParagraph"/>
              <w:numPr>
                <w:ilvl w:val="0"/>
                <w:numId w:val="5"/>
              </w:numPr>
              <w:rPr>
                <w:rFonts w:ascii="Arial" w:hAnsi="Arial" w:cs="Arial"/>
                <w:i/>
                <w:iCs/>
                <w:sz w:val="24"/>
                <w:szCs w:val="24"/>
              </w:rPr>
            </w:pPr>
            <w:r w:rsidRPr="00714002">
              <w:rPr>
                <w:rFonts w:ascii="Arial" w:hAnsi="Arial" w:cs="Arial"/>
                <w:color w:val="000000" w:themeColor="text1"/>
                <w:sz w:val="24"/>
                <w:szCs w:val="24"/>
              </w:rPr>
              <w:t>Bring a laptop to class</w:t>
            </w:r>
          </w:p>
        </w:tc>
      </w:tr>
      <w:tr w:rsidR="00E76682" w:rsidRPr="00B81A5F" w:rsidTr="00AF0AF3">
        <w:tc>
          <w:tcPr>
            <w:tcW w:w="9350" w:type="dxa"/>
          </w:tcPr>
          <w:p w:rsidR="00E76682" w:rsidRPr="00714002" w:rsidRDefault="00E76682" w:rsidP="00E76682">
            <w:pPr>
              <w:rPr>
                <w:rFonts w:ascii="Arial" w:hAnsi="Arial" w:cs="Arial"/>
                <w:i/>
                <w:iCs/>
              </w:rPr>
            </w:pPr>
            <w:r w:rsidRPr="00714002">
              <w:rPr>
                <w:rFonts w:ascii="Arial" w:hAnsi="Arial" w:cs="Arial"/>
                <w:i/>
                <w:iCs/>
              </w:rPr>
              <w:lastRenderedPageBreak/>
              <w:t>Class agenda:</w:t>
            </w:r>
          </w:p>
          <w:p w:rsidR="00E76682" w:rsidRPr="00714002" w:rsidRDefault="00E42EAA" w:rsidP="0017582C">
            <w:pPr>
              <w:pStyle w:val="TableParagraph"/>
              <w:numPr>
                <w:ilvl w:val="0"/>
                <w:numId w:val="6"/>
              </w:numPr>
              <w:rPr>
                <w:rFonts w:ascii="Arial" w:hAnsi="Arial" w:cs="Arial"/>
                <w:sz w:val="24"/>
                <w:szCs w:val="24"/>
              </w:rPr>
            </w:pPr>
            <w:r w:rsidRPr="00714002">
              <w:rPr>
                <w:rFonts w:ascii="Arial" w:hAnsi="Arial" w:cs="Arial"/>
                <w:sz w:val="24"/>
                <w:szCs w:val="24"/>
              </w:rPr>
              <w:t>Discuss readings</w:t>
            </w:r>
          </w:p>
          <w:p w:rsidR="00E42EAA" w:rsidRPr="00714002" w:rsidRDefault="00E42EAA" w:rsidP="0017582C">
            <w:pPr>
              <w:pStyle w:val="TableParagraph"/>
              <w:numPr>
                <w:ilvl w:val="0"/>
                <w:numId w:val="6"/>
              </w:numPr>
              <w:rPr>
                <w:rFonts w:ascii="Arial" w:hAnsi="Arial" w:cs="Arial"/>
                <w:sz w:val="24"/>
                <w:szCs w:val="24"/>
              </w:rPr>
            </w:pPr>
            <w:r w:rsidRPr="00714002">
              <w:rPr>
                <w:rFonts w:ascii="Arial" w:hAnsi="Arial" w:cs="Arial"/>
                <w:sz w:val="24"/>
                <w:szCs w:val="24"/>
              </w:rPr>
              <w:t xml:space="preserve">Watch </w:t>
            </w:r>
            <w:r w:rsidR="003A28DD" w:rsidRPr="00714002">
              <w:rPr>
                <w:rFonts w:ascii="Arial" w:hAnsi="Arial" w:cs="Arial"/>
                <w:sz w:val="24"/>
                <w:szCs w:val="24"/>
              </w:rPr>
              <w:t>Katrina</w:t>
            </w:r>
            <w:r w:rsidRPr="00714002">
              <w:rPr>
                <w:rFonts w:ascii="Arial" w:hAnsi="Arial" w:cs="Arial"/>
                <w:sz w:val="24"/>
                <w:szCs w:val="24"/>
              </w:rPr>
              <w:t xml:space="preserve"> video</w:t>
            </w:r>
          </w:p>
          <w:p w:rsidR="00773228" w:rsidRPr="00714002" w:rsidRDefault="00000000" w:rsidP="0017582C">
            <w:pPr>
              <w:pStyle w:val="TableParagraph"/>
              <w:numPr>
                <w:ilvl w:val="0"/>
                <w:numId w:val="6"/>
              </w:numPr>
              <w:rPr>
                <w:rStyle w:val="Hyperlink"/>
                <w:rFonts w:ascii="Arial" w:hAnsi="Arial" w:cs="Arial"/>
                <w:i/>
                <w:iCs/>
                <w:color w:val="auto"/>
                <w:sz w:val="24"/>
                <w:szCs w:val="24"/>
                <w:u w:val="none"/>
              </w:rPr>
            </w:pPr>
            <w:hyperlink r:id="rId15" w:history="1">
              <w:r w:rsidR="00773228" w:rsidRPr="00714002">
                <w:rPr>
                  <w:rStyle w:val="Hyperlink"/>
                  <w:rFonts w:ascii="Arial" w:hAnsi="Arial" w:cs="Arial"/>
                  <w:i/>
                  <w:iCs/>
                  <w:sz w:val="24"/>
                  <w:szCs w:val="24"/>
                </w:rPr>
                <w:t>https://dsl.richmond.edu/panorama/redlining/introduction</w:t>
              </w:r>
            </w:hyperlink>
          </w:p>
          <w:p w:rsidR="00D44FF0" w:rsidRPr="0080657C" w:rsidRDefault="00773228" w:rsidP="00FE2687">
            <w:pPr>
              <w:pStyle w:val="TableParagraph"/>
              <w:numPr>
                <w:ilvl w:val="0"/>
                <w:numId w:val="6"/>
              </w:numPr>
              <w:rPr>
                <w:rFonts w:ascii="Arial" w:hAnsi="Arial" w:cs="Arial"/>
                <w:i/>
                <w:iCs/>
                <w:sz w:val="24"/>
                <w:szCs w:val="24"/>
              </w:rPr>
            </w:pPr>
            <w:r w:rsidRPr="00714002">
              <w:rPr>
                <w:rStyle w:val="Hyperlink"/>
                <w:rFonts w:ascii="Arial" w:hAnsi="Arial" w:cs="Arial"/>
                <w:i/>
                <w:iCs/>
                <w:color w:val="auto"/>
                <w:sz w:val="24"/>
                <w:szCs w:val="24"/>
                <w:u w:val="none"/>
              </w:rPr>
              <w:t>https://www.arcgis.com/apps/dashboards/73e329457b6644e7aeff13ecce43c8d8</w:t>
            </w:r>
          </w:p>
          <w:p w:rsidR="00D44FF0" w:rsidRPr="00714002" w:rsidRDefault="00D44FF0" w:rsidP="00FE2687">
            <w:pPr>
              <w:pStyle w:val="TableParagraph"/>
              <w:rPr>
                <w:rFonts w:ascii="Arial" w:hAnsi="Arial" w:cs="Arial"/>
                <w:sz w:val="24"/>
                <w:szCs w:val="24"/>
              </w:rPr>
            </w:pPr>
          </w:p>
        </w:tc>
      </w:tr>
      <w:tr w:rsidR="00A46A89" w:rsidRPr="00B81A5F" w:rsidTr="00AF0AF3">
        <w:tc>
          <w:tcPr>
            <w:tcW w:w="9350" w:type="dxa"/>
            <w:shd w:val="clear" w:color="auto" w:fill="C5E0B3" w:themeFill="accent6" w:themeFillTint="66"/>
          </w:tcPr>
          <w:p w:rsidR="00E76682" w:rsidRDefault="00AF12AE" w:rsidP="00E76682">
            <w:pPr>
              <w:rPr>
                <w:rFonts w:ascii="Arial" w:hAnsi="Arial" w:cs="Arial"/>
              </w:rPr>
            </w:pPr>
            <w:r w:rsidRPr="00714002">
              <w:rPr>
                <w:rFonts w:ascii="Arial" w:hAnsi="Arial" w:cs="Arial"/>
              </w:rPr>
              <w:t>Wed. 9/18</w:t>
            </w:r>
            <w:r w:rsidR="00E76682" w:rsidRPr="00714002">
              <w:rPr>
                <w:rFonts w:ascii="Arial" w:hAnsi="Arial" w:cs="Arial"/>
              </w:rPr>
              <w:t xml:space="preserve">: </w:t>
            </w:r>
            <w:r w:rsidR="00FE2687" w:rsidRPr="00714002">
              <w:rPr>
                <w:rFonts w:ascii="Arial" w:hAnsi="Arial" w:cs="Arial"/>
              </w:rPr>
              <w:t xml:space="preserve">Introduction to </w:t>
            </w:r>
            <w:proofErr w:type="spellStart"/>
            <w:r w:rsidR="00FE2687" w:rsidRPr="00714002">
              <w:rPr>
                <w:rFonts w:ascii="Arial" w:hAnsi="Arial" w:cs="Arial"/>
              </w:rPr>
              <w:t>StoryMaps</w:t>
            </w:r>
            <w:proofErr w:type="spellEnd"/>
          </w:p>
          <w:p w:rsidR="0080657C" w:rsidRPr="00714002" w:rsidRDefault="0080657C" w:rsidP="00E76682">
            <w:pPr>
              <w:rPr>
                <w:rFonts w:ascii="Arial" w:hAnsi="Arial" w:cs="Arial"/>
              </w:rPr>
            </w:pPr>
          </w:p>
        </w:tc>
      </w:tr>
      <w:tr w:rsidR="00E76682" w:rsidRPr="00B81A5F" w:rsidTr="00AF0AF3">
        <w:tc>
          <w:tcPr>
            <w:tcW w:w="9350" w:type="dxa"/>
          </w:tcPr>
          <w:p w:rsidR="00773228" w:rsidRPr="00714002" w:rsidRDefault="00773228" w:rsidP="00773228">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ListParagraph"/>
              <w:numPr>
                <w:ilvl w:val="0"/>
                <w:numId w:val="7"/>
              </w:numPr>
              <w:rPr>
                <w:rFonts w:ascii="Arial" w:hAnsi="Arial" w:cs="Arial"/>
              </w:rPr>
            </w:pPr>
            <w:r w:rsidRPr="00714002">
              <w:rPr>
                <w:rFonts w:ascii="Arial" w:hAnsi="Arial" w:cs="Arial"/>
              </w:rPr>
              <w:t xml:space="preserve">Look at the sample </w:t>
            </w:r>
            <w:proofErr w:type="spellStart"/>
            <w:r w:rsidRPr="00714002">
              <w:rPr>
                <w:rFonts w:ascii="Arial" w:hAnsi="Arial" w:cs="Arial"/>
              </w:rPr>
              <w:t>StoryMaps</w:t>
            </w:r>
            <w:proofErr w:type="spellEnd"/>
            <w:r w:rsidRPr="00714002">
              <w:rPr>
                <w:rFonts w:ascii="Arial" w:hAnsi="Arial" w:cs="Arial"/>
              </w:rPr>
              <w:t xml:space="preserve"> on Canvas</w:t>
            </w:r>
          </w:p>
          <w:p w:rsidR="00E76682" w:rsidRPr="00714002" w:rsidRDefault="00773228" w:rsidP="0017582C">
            <w:pPr>
              <w:pStyle w:val="ListParagraph"/>
              <w:numPr>
                <w:ilvl w:val="0"/>
                <w:numId w:val="7"/>
              </w:numPr>
              <w:rPr>
                <w:rFonts w:ascii="Arial" w:hAnsi="Arial" w:cs="Arial"/>
              </w:rPr>
            </w:pPr>
            <w:r w:rsidRPr="00714002">
              <w:rPr>
                <w:rFonts w:ascii="Arial" w:hAnsi="Arial" w:cs="Arial"/>
              </w:rPr>
              <w:t xml:space="preserve">Read </w:t>
            </w:r>
            <w:r w:rsidRPr="00714002">
              <w:rPr>
                <w:rFonts w:ascii="Arial" w:hAnsi="Arial" w:cs="Arial"/>
                <w:i/>
                <w:iCs/>
              </w:rPr>
              <w:t xml:space="preserve">Toxic Water, Toxic System: </w:t>
            </w:r>
            <w:r w:rsidRPr="00714002">
              <w:rPr>
                <w:rFonts w:ascii="Arial" w:hAnsi="Arial" w:cs="Arial"/>
                <w:b/>
                <w:bCs/>
              </w:rPr>
              <w:t xml:space="preserve">first </w:t>
            </w:r>
            <w:r w:rsidRPr="00714002">
              <w:rPr>
                <w:rFonts w:ascii="Arial" w:hAnsi="Arial" w:cs="Arial"/>
              </w:rPr>
              <w:t>read the conclusion, then</w:t>
            </w:r>
            <w:r w:rsidRPr="00714002">
              <w:rPr>
                <w:rFonts w:ascii="Arial" w:hAnsi="Arial" w:cs="Arial"/>
                <w:i/>
                <w:iCs/>
              </w:rPr>
              <w:t xml:space="preserve"> </w:t>
            </w:r>
            <w:r w:rsidR="00D151DC">
              <w:rPr>
                <w:rFonts w:ascii="Arial" w:hAnsi="Arial" w:cs="Arial"/>
              </w:rPr>
              <w:t>pp.</w:t>
            </w:r>
            <w:r w:rsidRPr="00714002">
              <w:rPr>
                <w:rFonts w:ascii="Arial" w:hAnsi="Arial" w:cs="Arial"/>
              </w:rPr>
              <w:t xml:space="preserve"> </w:t>
            </w:r>
            <w:r w:rsidR="00D151DC">
              <w:rPr>
                <w:rFonts w:ascii="Arial" w:hAnsi="Arial" w:cs="Arial"/>
              </w:rPr>
              <w:t>1-</w:t>
            </w:r>
            <w:r w:rsidRPr="00714002">
              <w:rPr>
                <w:rFonts w:ascii="Arial" w:hAnsi="Arial" w:cs="Arial"/>
              </w:rPr>
              <w:t>61</w:t>
            </w:r>
          </w:p>
          <w:p w:rsidR="00773228" w:rsidRPr="00714002" w:rsidRDefault="00773228" w:rsidP="00773228">
            <w:pPr>
              <w:pStyle w:val="ListParagraph"/>
              <w:rPr>
                <w:rFonts w:ascii="Arial" w:hAnsi="Arial" w:cs="Arial"/>
              </w:rPr>
            </w:pPr>
          </w:p>
        </w:tc>
      </w:tr>
      <w:tr w:rsidR="00E76682" w:rsidRPr="00B81A5F" w:rsidTr="00AF0AF3">
        <w:tc>
          <w:tcPr>
            <w:tcW w:w="9350" w:type="dxa"/>
          </w:tcPr>
          <w:p w:rsidR="00773228" w:rsidRPr="00714002" w:rsidRDefault="00773228" w:rsidP="00773228">
            <w:pPr>
              <w:pStyle w:val="TableParagraph"/>
              <w:rPr>
                <w:rFonts w:ascii="Arial" w:hAnsi="Arial" w:cs="Arial"/>
                <w:i/>
                <w:iCs/>
                <w:sz w:val="24"/>
                <w:szCs w:val="24"/>
              </w:rPr>
            </w:pPr>
            <w:r w:rsidRPr="00714002">
              <w:rPr>
                <w:rFonts w:ascii="Arial" w:hAnsi="Arial" w:cs="Arial"/>
                <w:i/>
                <w:iCs/>
                <w:sz w:val="24"/>
                <w:szCs w:val="24"/>
              </w:rPr>
              <w:t xml:space="preserve">Class agenda: </w:t>
            </w:r>
          </w:p>
          <w:p w:rsidR="00773228" w:rsidRPr="00714002" w:rsidRDefault="00773228" w:rsidP="0017582C">
            <w:pPr>
              <w:pStyle w:val="TableParagraph"/>
              <w:numPr>
                <w:ilvl w:val="0"/>
                <w:numId w:val="8"/>
              </w:numPr>
              <w:rPr>
                <w:rFonts w:ascii="Arial" w:hAnsi="Arial" w:cs="Arial"/>
                <w:sz w:val="24"/>
                <w:szCs w:val="24"/>
              </w:rPr>
            </w:pPr>
            <w:r w:rsidRPr="00714002">
              <w:rPr>
                <w:rFonts w:ascii="Arial" w:hAnsi="Arial" w:cs="Arial"/>
                <w:sz w:val="24"/>
                <w:szCs w:val="24"/>
              </w:rPr>
              <w:t xml:space="preserve">Meet in </w:t>
            </w:r>
            <w:proofErr w:type="spellStart"/>
            <w:r w:rsidRPr="00714002">
              <w:rPr>
                <w:rFonts w:ascii="Arial" w:hAnsi="Arial" w:cs="Arial"/>
                <w:sz w:val="24"/>
                <w:szCs w:val="24"/>
              </w:rPr>
              <w:t>Dubin</w:t>
            </w:r>
            <w:proofErr w:type="spellEnd"/>
            <w:r w:rsidRPr="00714002">
              <w:rPr>
                <w:rFonts w:ascii="Arial" w:hAnsi="Arial" w:cs="Arial"/>
                <w:sz w:val="24"/>
                <w:szCs w:val="24"/>
              </w:rPr>
              <w:t xml:space="preserve"> Room for </w:t>
            </w:r>
            <w:proofErr w:type="spellStart"/>
            <w:r w:rsidRPr="00714002">
              <w:rPr>
                <w:rFonts w:ascii="Arial" w:hAnsi="Arial" w:cs="Arial"/>
                <w:sz w:val="24"/>
                <w:szCs w:val="24"/>
              </w:rPr>
              <w:t>StoryMap</w:t>
            </w:r>
            <w:proofErr w:type="spellEnd"/>
            <w:r w:rsidRPr="00714002">
              <w:rPr>
                <w:rFonts w:ascii="Arial" w:hAnsi="Arial" w:cs="Arial"/>
                <w:sz w:val="24"/>
                <w:szCs w:val="24"/>
              </w:rPr>
              <w:t xml:space="preserve"> platform orientation</w:t>
            </w:r>
          </w:p>
          <w:p w:rsidR="001960DD" w:rsidRPr="00714002" w:rsidRDefault="001960DD" w:rsidP="00FE2687">
            <w:pPr>
              <w:pStyle w:val="TableParagraph"/>
              <w:rPr>
                <w:rFonts w:ascii="Arial" w:hAnsi="Arial" w:cs="Arial"/>
                <w:sz w:val="24"/>
                <w:szCs w:val="24"/>
              </w:rPr>
            </w:pPr>
          </w:p>
        </w:tc>
      </w:tr>
      <w:tr w:rsidR="00DF708D" w:rsidRPr="00B81A5F" w:rsidTr="00AF0AF3">
        <w:tc>
          <w:tcPr>
            <w:tcW w:w="9350" w:type="dxa"/>
            <w:shd w:val="clear" w:color="auto" w:fill="F4B083" w:themeFill="accent2" w:themeFillTint="99"/>
          </w:tcPr>
          <w:p w:rsidR="00D44FF0" w:rsidRPr="00714002" w:rsidRDefault="00DF708D" w:rsidP="00E76682">
            <w:pPr>
              <w:pStyle w:val="TableParagraph"/>
              <w:rPr>
                <w:rFonts w:ascii="Arial" w:hAnsi="Arial" w:cs="Arial"/>
                <w:i/>
                <w:iCs/>
                <w:sz w:val="24"/>
                <w:szCs w:val="24"/>
              </w:rPr>
            </w:pPr>
            <w:r w:rsidRPr="00714002">
              <w:rPr>
                <w:rFonts w:ascii="Arial" w:hAnsi="Arial" w:cs="Arial"/>
                <w:i/>
                <w:iCs/>
                <w:sz w:val="24"/>
                <w:szCs w:val="24"/>
              </w:rPr>
              <w:t xml:space="preserve">Homecoming weekend Sept. 20-22. </w:t>
            </w:r>
          </w:p>
        </w:tc>
      </w:tr>
      <w:tr w:rsidR="00E76682" w:rsidRPr="00B81A5F" w:rsidTr="00AF0AF3">
        <w:tc>
          <w:tcPr>
            <w:tcW w:w="9350" w:type="dxa"/>
            <w:shd w:val="clear" w:color="auto" w:fill="A5A5A5" w:themeFill="accent3"/>
          </w:tcPr>
          <w:p w:rsidR="00E76682" w:rsidRPr="00714002" w:rsidRDefault="00E76682" w:rsidP="00E76682">
            <w:pPr>
              <w:pStyle w:val="TableParagraph"/>
              <w:rPr>
                <w:rFonts w:ascii="Arial" w:hAnsi="Arial" w:cs="Arial"/>
                <w:sz w:val="24"/>
                <w:szCs w:val="24"/>
              </w:rPr>
            </w:pPr>
            <w:r w:rsidRPr="00714002">
              <w:rPr>
                <w:rFonts w:ascii="Arial" w:hAnsi="Arial" w:cs="Arial"/>
                <w:sz w:val="24"/>
                <w:szCs w:val="24"/>
              </w:rPr>
              <w:t>Week 5</w:t>
            </w:r>
          </w:p>
        </w:tc>
      </w:tr>
      <w:tr w:rsidR="00E76682" w:rsidRPr="00B81A5F" w:rsidTr="00AF0AF3">
        <w:tc>
          <w:tcPr>
            <w:tcW w:w="9350" w:type="dxa"/>
            <w:shd w:val="clear" w:color="auto" w:fill="C5E0B3" w:themeFill="accent6" w:themeFillTint="66"/>
          </w:tcPr>
          <w:p w:rsidR="00E76682" w:rsidRDefault="00AF12AE" w:rsidP="00E76682">
            <w:pPr>
              <w:pStyle w:val="TableParagraph"/>
              <w:rPr>
                <w:rFonts w:ascii="Arial" w:hAnsi="Arial" w:cs="Arial"/>
                <w:sz w:val="24"/>
                <w:szCs w:val="24"/>
              </w:rPr>
            </w:pPr>
            <w:r w:rsidRPr="00714002">
              <w:rPr>
                <w:rFonts w:ascii="Arial" w:hAnsi="Arial" w:cs="Arial"/>
                <w:sz w:val="24"/>
                <w:szCs w:val="24"/>
              </w:rPr>
              <w:t>Mon. 9/23</w:t>
            </w:r>
            <w:r w:rsidR="00E24B66" w:rsidRPr="00714002">
              <w:rPr>
                <w:rFonts w:ascii="Arial" w:hAnsi="Arial" w:cs="Arial"/>
                <w:sz w:val="24"/>
                <w:szCs w:val="24"/>
              </w:rPr>
              <w:t xml:space="preserve">: </w:t>
            </w:r>
            <w:r w:rsidR="00FE2687" w:rsidRPr="00714002">
              <w:rPr>
                <w:rFonts w:ascii="Arial" w:hAnsi="Arial" w:cs="Arial"/>
                <w:sz w:val="24"/>
                <w:szCs w:val="24"/>
              </w:rPr>
              <w:t>Environmental inequality by accident or design?</w:t>
            </w:r>
          </w:p>
          <w:p w:rsidR="0080657C" w:rsidRPr="00714002" w:rsidRDefault="0080657C" w:rsidP="00E76682">
            <w:pPr>
              <w:pStyle w:val="TableParagraph"/>
              <w:rPr>
                <w:rFonts w:ascii="Arial" w:hAnsi="Arial" w:cs="Arial"/>
                <w:sz w:val="24"/>
                <w:szCs w:val="24"/>
              </w:rPr>
            </w:pPr>
          </w:p>
        </w:tc>
      </w:tr>
      <w:tr w:rsidR="00E76682" w:rsidRPr="00B81A5F" w:rsidTr="00AF0AF3">
        <w:tc>
          <w:tcPr>
            <w:tcW w:w="9350" w:type="dxa"/>
          </w:tcPr>
          <w:p w:rsidR="001960DD" w:rsidRPr="00714002" w:rsidRDefault="00FE2687" w:rsidP="00FE2687">
            <w:pPr>
              <w:rPr>
                <w:rFonts w:ascii="Arial" w:hAnsi="Arial" w:cs="Arial"/>
                <w:i/>
                <w:iCs/>
              </w:rPr>
            </w:pPr>
            <w:r w:rsidRPr="00714002">
              <w:rPr>
                <w:rFonts w:ascii="Arial" w:hAnsi="Arial" w:cs="Arial"/>
                <w:i/>
                <w:iCs/>
              </w:rPr>
              <w:t>Before class:</w:t>
            </w:r>
          </w:p>
          <w:p w:rsidR="00FE2687" w:rsidRDefault="00FE2687" w:rsidP="0017582C">
            <w:pPr>
              <w:pStyle w:val="ListParagraph"/>
              <w:numPr>
                <w:ilvl w:val="0"/>
                <w:numId w:val="43"/>
              </w:numPr>
              <w:rPr>
                <w:rFonts w:ascii="Arial" w:hAnsi="Arial" w:cs="Arial"/>
              </w:rPr>
            </w:pPr>
            <w:r w:rsidRPr="00714002">
              <w:rPr>
                <w:rFonts w:ascii="Arial" w:hAnsi="Arial" w:cs="Arial"/>
              </w:rPr>
              <w:t xml:space="preserve">Read </w:t>
            </w:r>
            <w:r w:rsidRPr="00714002">
              <w:rPr>
                <w:rFonts w:ascii="Arial" w:hAnsi="Arial" w:cs="Arial"/>
                <w:i/>
                <w:iCs/>
              </w:rPr>
              <w:t>Toxic Water, Toxic System</w:t>
            </w:r>
            <w:r w:rsidRPr="00714002">
              <w:rPr>
                <w:rFonts w:ascii="Arial" w:hAnsi="Arial" w:cs="Arial"/>
              </w:rPr>
              <w:t xml:space="preserve">, </w:t>
            </w:r>
            <w:r w:rsidR="00D151DC">
              <w:rPr>
                <w:rFonts w:ascii="Arial" w:hAnsi="Arial" w:cs="Arial"/>
              </w:rPr>
              <w:t xml:space="preserve">pp. </w:t>
            </w:r>
            <w:r w:rsidRPr="00714002">
              <w:rPr>
                <w:rFonts w:ascii="Arial" w:hAnsi="Arial" w:cs="Arial"/>
              </w:rPr>
              <w:t xml:space="preserve">62-116 </w:t>
            </w:r>
          </w:p>
          <w:p w:rsidR="00D151DC" w:rsidRPr="00714002" w:rsidRDefault="00D151DC" w:rsidP="00D44FF0">
            <w:pPr>
              <w:pStyle w:val="ListParagraph"/>
              <w:rPr>
                <w:rFonts w:ascii="Arial" w:hAnsi="Arial" w:cs="Arial"/>
              </w:rPr>
            </w:pPr>
          </w:p>
        </w:tc>
      </w:tr>
      <w:tr w:rsidR="00E76682" w:rsidRPr="00B81A5F" w:rsidTr="00AF0AF3">
        <w:tc>
          <w:tcPr>
            <w:tcW w:w="9350" w:type="dxa"/>
          </w:tcPr>
          <w:p w:rsidR="001960DD"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Class agenda: </w:t>
            </w:r>
          </w:p>
          <w:p w:rsidR="00FE2687" w:rsidRPr="00714002" w:rsidRDefault="00FE2687" w:rsidP="0017582C">
            <w:pPr>
              <w:pStyle w:val="TableParagraph"/>
              <w:numPr>
                <w:ilvl w:val="0"/>
                <w:numId w:val="5"/>
              </w:numPr>
              <w:rPr>
                <w:rFonts w:ascii="Arial" w:hAnsi="Arial" w:cs="Arial"/>
                <w:sz w:val="24"/>
                <w:szCs w:val="24"/>
              </w:rPr>
            </w:pPr>
            <w:r w:rsidRPr="00714002">
              <w:rPr>
                <w:rFonts w:ascii="Arial" w:hAnsi="Arial" w:cs="Arial"/>
                <w:sz w:val="24"/>
                <w:szCs w:val="24"/>
              </w:rPr>
              <w:t>Discuss reading</w:t>
            </w:r>
          </w:p>
          <w:p w:rsidR="00FE2687" w:rsidRPr="00714002" w:rsidRDefault="00FE2687" w:rsidP="0017582C">
            <w:pPr>
              <w:pStyle w:val="TableParagraph"/>
              <w:numPr>
                <w:ilvl w:val="0"/>
                <w:numId w:val="5"/>
              </w:numPr>
              <w:rPr>
                <w:rFonts w:ascii="Arial" w:hAnsi="Arial" w:cs="Arial"/>
                <w:sz w:val="24"/>
                <w:szCs w:val="24"/>
              </w:rPr>
            </w:pPr>
            <w:r w:rsidRPr="00714002">
              <w:rPr>
                <w:rFonts w:ascii="Arial" w:hAnsi="Arial" w:cs="Arial"/>
                <w:sz w:val="24"/>
                <w:szCs w:val="24"/>
              </w:rPr>
              <w:t xml:space="preserve">Introduction to DC geography </w:t>
            </w:r>
          </w:p>
          <w:p w:rsidR="00FE2687" w:rsidRPr="00714002" w:rsidRDefault="00000000" w:rsidP="0017582C">
            <w:pPr>
              <w:pStyle w:val="TableParagraph"/>
              <w:numPr>
                <w:ilvl w:val="0"/>
                <w:numId w:val="5"/>
              </w:numPr>
              <w:rPr>
                <w:rFonts w:ascii="Arial" w:hAnsi="Arial" w:cs="Arial"/>
                <w:sz w:val="24"/>
                <w:szCs w:val="24"/>
              </w:rPr>
            </w:pPr>
            <w:hyperlink r:id="rId16" w:history="1">
              <w:r w:rsidR="00FE2687" w:rsidRPr="00714002">
                <w:rPr>
                  <w:rStyle w:val="Hyperlink"/>
                  <w:rFonts w:ascii="Arial" w:hAnsi="Arial" w:cs="Arial"/>
                  <w:sz w:val="24"/>
                  <w:szCs w:val="24"/>
                </w:rPr>
                <w:t>https://www.dcpolicycenter.org/publications/mapping-segregation-fha/</w:t>
              </w:r>
            </w:hyperlink>
          </w:p>
          <w:p w:rsidR="00FE2687" w:rsidRPr="00714002" w:rsidRDefault="00FE2687" w:rsidP="00FE2687">
            <w:pPr>
              <w:pStyle w:val="TableParagraph"/>
              <w:ind w:left="720"/>
              <w:rPr>
                <w:rFonts w:ascii="Arial" w:hAnsi="Arial" w:cs="Arial"/>
                <w:sz w:val="24"/>
                <w:szCs w:val="24"/>
              </w:rPr>
            </w:pPr>
            <w:r w:rsidRPr="00714002">
              <w:rPr>
                <w:rFonts w:ascii="Arial" w:hAnsi="Arial" w:cs="Arial"/>
                <w:sz w:val="24"/>
                <w:szCs w:val="24"/>
              </w:rPr>
              <w:t xml:space="preserve">(read the link to the area descriptions!) </w:t>
            </w:r>
          </w:p>
          <w:p w:rsidR="00FE2687" w:rsidRPr="00714002" w:rsidRDefault="00FE2687" w:rsidP="0017582C">
            <w:pPr>
              <w:pStyle w:val="TableParagraph"/>
              <w:numPr>
                <w:ilvl w:val="0"/>
                <w:numId w:val="5"/>
              </w:numPr>
              <w:rPr>
                <w:rFonts w:ascii="Arial" w:hAnsi="Arial" w:cs="Arial"/>
                <w:sz w:val="24"/>
                <w:szCs w:val="24"/>
              </w:rPr>
            </w:pPr>
            <w:r w:rsidRPr="00714002">
              <w:rPr>
                <w:rFonts w:ascii="Arial" w:hAnsi="Arial" w:cs="Arial"/>
                <w:sz w:val="24"/>
                <w:szCs w:val="24"/>
              </w:rPr>
              <w:t>https://www.climate.gov/news-features/features/detailed-maps-urban-heat-island-effects-washington-dc-and-baltimore</w:t>
            </w:r>
          </w:p>
          <w:p w:rsidR="00FE2687" w:rsidRPr="00714002" w:rsidRDefault="00FE2687" w:rsidP="0017582C">
            <w:pPr>
              <w:pStyle w:val="TableParagraph"/>
              <w:numPr>
                <w:ilvl w:val="0"/>
                <w:numId w:val="5"/>
              </w:numPr>
              <w:rPr>
                <w:rFonts w:ascii="Arial" w:hAnsi="Arial" w:cs="Arial"/>
                <w:sz w:val="24"/>
                <w:szCs w:val="24"/>
              </w:rPr>
            </w:pPr>
            <w:r w:rsidRPr="00714002">
              <w:rPr>
                <w:rFonts w:ascii="Arial" w:hAnsi="Arial" w:cs="Arial"/>
                <w:sz w:val="24"/>
                <w:szCs w:val="24"/>
              </w:rPr>
              <w:t>Locate Ivy City and see where it fits on the maps above</w:t>
            </w:r>
          </w:p>
          <w:p w:rsidR="00FE2687" w:rsidRPr="00714002" w:rsidRDefault="00FE2687" w:rsidP="00FE2687">
            <w:pPr>
              <w:pStyle w:val="TableParagraph"/>
              <w:rPr>
                <w:rFonts w:ascii="Arial" w:hAnsi="Arial" w:cs="Arial"/>
                <w:sz w:val="24"/>
                <w:szCs w:val="24"/>
              </w:rPr>
            </w:pPr>
          </w:p>
        </w:tc>
      </w:tr>
      <w:tr w:rsidR="00FE2687" w:rsidRPr="00B81A5F" w:rsidTr="00F508C5">
        <w:tc>
          <w:tcPr>
            <w:tcW w:w="9350" w:type="dxa"/>
            <w:tcBorders>
              <w:bottom w:val="single" w:sz="4" w:space="0" w:color="auto"/>
            </w:tcBorders>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Wed. 9/25: Michigan’s “water war”</w:t>
            </w:r>
          </w:p>
          <w:p w:rsidR="0080657C" w:rsidRPr="00714002" w:rsidRDefault="0080657C" w:rsidP="00FE2687">
            <w:pPr>
              <w:pStyle w:val="TableParagraph"/>
              <w:rPr>
                <w:rFonts w:ascii="Arial" w:hAnsi="Arial" w:cs="Arial"/>
                <w:i/>
                <w:iCs/>
                <w:sz w:val="24"/>
                <w:szCs w:val="24"/>
              </w:rPr>
            </w:pPr>
          </w:p>
        </w:tc>
      </w:tr>
      <w:tr w:rsidR="00F508C5" w:rsidRPr="00B81A5F" w:rsidTr="00F508C5">
        <w:tc>
          <w:tcPr>
            <w:tcW w:w="9350" w:type="dxa"/>
            <w:shd w:val="clear" w:color="auto" w:fill="9CC2E5" w:themeFill="accent5" w:themeFillTint="99"/>
          </w:tcPr>
          <w:p w:rsidR="00F508C5" w:rsidRDefault="00F508C5" w:rsidP="00F508C5">
            <w:pPr>
              <w:rPr>
                <w:rFonts w:ascii="Arial" w:hAnsi="Arial" w:cs="Arial"/>
                <w:i/>
                <w:iCs/>
              </w:rPr>
            </w:pPr>
            <w:r w:rsidRPr="006A74EC">
              <w:rPr>
                <w:rFonts w:ascii="Arial" w:hAnsi="Arial" w:cs="Arial"/>
                <w:i/>
                <w:iCs/>
              </w:rPr>
              <w:t xml:space="preserve">Due at the start of class on 9/25: Reflection paper on </w:t>
            </w:r>
            <w:r w:rsidRPr="006A74EC">
              <w:rPr>
                <w:rFonts w:ascii="Arial" w:hAnsi="Arial" w:cs="Arial"/>
              </w:rPr>
              <w:t>Toxic Water, Toxic System</w:t>
            </w:r>
            <w:r w:rsidRPr="006A74EC">
              <w:rPr>
                <w:rFonts w:ascii="Arial" w:hAnsi="Arial" w:cs="Arial"/>
                <w:i/>
                <w:iCs/>
              </w:rPr>
              <w:t xml:space="preserve">. </w:t>
            </w:r>
          </w:p>
          <w:p w:rsidR="00D44FF0" w:rsidRDefault="00D44FF0" w:rsidP="00F508C5"/>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TableParagraph"/>
              <w:numPr>
                <w:ilvl w:val="0"/>
                <w:numId w:val="8"/>
              </w:numPr>
              <w:rPr>
                <w:rFonts w:ascii="Arial" w:hAnsi="Arial" w:cs="Arial"/>
                <w:sz w:val="24"/>
                <w:szCs w:val="24"/>
              </w:rPr>
            </w:pPr>
            <w:r w:rsidRPr="00714002">
              <w:rPr>
                <w:rFonts w:ascii="Arial" w:hAnsi="Arial" w:cs="Arial"/>
                <w:sz w:val="24"/>
                <w:szCs w:val="24"/>
              </w:rPr>
              <w:t xml:space="preserve">Read </w:t>
            </w:r>
            <w:r w:rsidRPr="00714002">
              <w:rPr>
                <w:rFonts w:ascii="Arial" w:hAnsi="Arial" w:cs="Arial"/>
                <w:i/>
                <w:iCs/>
                <w:sz w:val="24"/>
                <w:szCs w:val="24"/>
              </w:rPr>
              <w:t xml:space="preserve">Toxic Water, Toxic System, </w:t>
            </w:r>
            <w:r w:rsidR="00D151DC">
              <w:rPr>
                <w:rFonts w:ascii="Arial" w:hAnsi="Arial" w:cs="Arial"/>
                <w:sz w:val="24"/>
                <w:szCs w:val="24"/>
              </w:rPr>
              <w:t xml:space="preserve">pp. </w:t>
            </w:r>
            <w:r w:rsidRPr="00714002">
              <w:rPr>
                <w:rFonts w:ascii="Arial" w:hAnsi="Arial" w:cs="Arial"/>
                <w:sz w:val="24"/>
                <w:szCs w:val="24"/>
              </w:rPr>
              <w:t>117-217</w:t>
            </w:r>
          </w:p>
          <w:p w:rsidR="00FE2687" w:rsidRPr="00714002" w:rsidRDefault="00FE2687" w:rsidP="0017582C">
            <w:pPr>
              <w:pStyle w:val="TableParagraph"/>
              <w:numPr>
                <w:ilvl w:val="0"/>
                <w:numId w:val="8"/>
              </w:numPr>
              <w:rPr>
                <w:rFonts w:ascii="Arial" w:hAnsi="Arial" w:cs="Arial"/>
                <w:sz w:val="24"/>
                <w:szCs w:val="24"/>
              </w:rPr>
            </w:pPr>
            <w:r w:rsidRPr="00714002">
              <w:rPr>
                <w:rFonts w:ascii="Arial" w:hAnsi="Arial" w:cs="Arial"/>
                <w:sz w:val="24"/>
                <w:szCs w:val="24"/>
              </w:rPr>
              <w:t>Write reflection paper</w:t>
            </w:r>
          </w:p>
          <w:p w:rsidR="00FE2687" w:rsidRPr="00714002" w:rsidRDefault="00FE2687" w:rsidP="00FE2687">
            <w:pPr>
              <w:pStyle w:val="TableParagraph"/>
              <w:ind w:left="720"/>
              <w:rPr>
                <w:rFonts w:ascii="Arial" w:hAnsi="Arial" w:cs="Arial"/>
                <w:sz w:val="24"/>
                <w:szCs w:val="24"/>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Class agenda: </w:t>
            </w:r>
          </w:p>
          <w:p w:rsidR="00D151DC" w:rsidRDefault="00D151DC" w:rsidP="0017582C">
            <w:pPr>
              <w:pStyle w:val="TableParagraph"/>
              <w:numPr>
                <w:ilvl w:val="0"/>
                <w:numId w:val="8"/>
              </w:numPr>
              <w:rPr>
                <w:rFonts w:ascii="Arial" w:hAnsi="Arial" w:cs="Arial"/>
                <w:sz w:val="24"/>
                <w:szCs w:val="24"/>
              </w:rPr>
            </w:pPr>
            <w:r>
              <w:rPr>
                <w:rFonts w:ascii="Arial" w:hAnsi="Arial" w:cs="Arial"/>
                <w:sz w:val="24"/>
                <w:szCs w:val="24"/>
              </w:rPr>
              <w:t>Discuss reading.</w:t>
            </w:r>
          </w:p>
          <w:p w:rsidR="00FE2687" w:rsidRPr="0080657C" w:rsidRDefault="00FE2687" w:rsidP="00FE2687">
            <w:pPr>
              <w:pStyle w:val="TableParagraph"/>
              <w:numPr>
                <w:ilvl w:val="0"/>
                <w:numId w:val="8"/>
              </w:numPr>
              <w:rPr>
                <w:rFonts w:ascii="Arial" w:hAnsi="Arial" w:cs="Arial"/>
                <w:sz w:val="24"/>
                <w:szCs w:val="24"/>
              </w:rPr>
            </w:pPr>
            <w:r w:rsidRPr="00714002">
              <w:rPr>
                <w:rFonts w:ascii="Arial" w:hAnsi="Arial" w:cs="Arial"/>
                <w:sz w:val="24"/>
                <w:szCs w:val="24"/>
              </w:rPr>
              <w:t xml:space="preserve">Read in class: </w:t>
            </w:r>
            <w:hyperlink r:id="rId17" w:anchor="longform_chapter_4" w:history="1">
              <w:r w:rsidRPr="00714002">
                <w:rPr>
                  <w:rStyle w:val="Hyperlink"/>
                  <w:rFonts w:ascii="Arial" w:hAnsi="Arial" w:cs="Arial"/>
                  <w:sz w:val="24"/>
                  <w:szCs w:val="24"/>
                </w:rPr>
                <w:t>https://www.wusa9.com/article/news/health/ivy-city-environmental-justice/65-af746802-a596-4b82-874b-2c49d25d345c#longform_chapter_4</w:t>
              </w:r>
            </w:hyperlink>
          </w:p>
        </w:tc>
      </w:tr>
      <w:tr w:rsidR="00FE2687" w:rsidRPr="00B81A5F" w:rsidTr="00AF0AF3">
        <w:tc>
          <w:tcPr>
            <w:tcW w:w="9350" w:type="dxa"/>
            <w:shd w:val="clear" w:color="auto" w:fill="F4B083" w:themeFill="accent2" w:themeFillTint="99"/>
          </w:tcPr>
          <w:p w:rsidR="00D44FF0" w:rsidRDefault="00FE2687" w:rsidP="00FE2687">
            <w:pPr>
              <w:pStyle w:val="TableParagraph"/>
              <w:rPr>
                <w:rFonts w:ascii="Arial" w:hAnsi="Arial" w:cs="Arial"/>
                <w:i/>
                <w:iCs/>
                <w:sz w:val="24"/>
                <w:szCs w:val="24"/>
              </w:rPr>
            </w:pPr>
            <w:r w:rsidRPr="00714002">
              <w:rPr>
                <w:rFonts w:ascii="Arial" w:hAnsi="Arial" w:cs="Arial"/>
                <w:sz w:val="24"/>
                <w:szCs w:val="24"/>
              </w:rPr>
              <w:lastRenderedPageBreak/>
              <w:t xml:space="preserve"> Saturday 9/28: </w:t>
            </w:r>
            <w:r w:rsidRPr="00714002">
              <w:rPr>
                <w:rFonts w:ascii="Arial" w:hAnsi="Arial" w:cs="Arial"/>
                <w:i/>
                <w:iCs/>
                <w:sz w:val="24"/>
                <w:szCs w:val="24"/>
              </w:rPr>
              <w:t>Ivy City walking tour, 60-90 minutes. Take the bus (required!) to 1832 Central Pl</w:t>
            </w:r>
            <w:r w:rsidR="00D151DC">
              <w:rPr>
                <w:rFonts w:ascii="Arial" w:hAnsi="Arial" w:cs="Arial"/>
                <w:i/>
                <w:iCs/>
                <w:sz w:val="24"/>
                <w:szCs w:val="24"/>
              </w:rPr>
              <w:t>.</w:t>
            </w:r>
            <w:r w:rsidRPr="00714002">
              <w:rPr>
                <w:rFonts w:ascii="Arial" w:hAnsi="Arial" w:cs="Arial"/>
                <w:i/>
                <w:iCs/>
                <w:sz w:val="24"/>
                <w:szCs w:val="24"/>
              </w:rPr>
              <w:t xml:space="preserve"> NE. Meet at 11 am SHARP. </w:t>
            </w:r>
            <w:r w:rsidR="00D151DC">
              <w:rPr>
                <w:rFonts w:ascii="Arial" w:hAnsi="Arial" w:cs="Arial"/>
                <w:i/>
                <w:iCs/>
                <w:sz w:val="24"/>
                <w:szCs w:val="24"/>
              </w:rPr>
              <w:t xml:space="preserve">(The buses can run late, so aim for 10:45.) </w:t>
            </w:r>
          </w:p>
          <w:p w:rsidR="00D44FF0" w:rsidRPr="00714002" w:rsidRDefault="00D44FF0" w:rsidP="00FE2687">
            <w:pPr>
              <w:pStyle w:val="TableParagraph"/>
              <w:rPr>
                <w:rFonts w:ascii="Arial" w:hAnsi="Arial" w:cs="Arial"/>
                <w:i/>
                <w:iCs/>
                <w:sz w:val="24"/>
                <w:szCs w:val="24"/>
              </w:rPr>
            </w:pPr>
          </w:p>
        </w:tc>
      </w:tr>
      <w:tr w:rsidR="00FE2687" w:rsidRPr="00B81A5F" w:rsidTr="00AF0AF3">
        <w:tc>
          <w:tcPr>
            <w:tcW w:w="9350" w:type="dxa"/>
            <w:tcBorders>
              <w:bottom w:val="single" w:sz="4" w:space="0" w:color="auto"/>
            </w:tcBorders>
            <w:shd w:val="clear" w:color="auto" w:fill="A5A5A5" w:themeFill="accent3"/>
          </w:tcPr>
          <w:p w:rsidR="00FE2687" w:rsidRPr="00714002" w:rsidRDefault="00FE2687" w:rsidP="00FE2687">
            <w:pPr>
              <w:pStyle w:val="TableParagraph"/>
              <w:rPr>
                <w:rFonts w:ascii="Arial" w:hAnsi="Arial" w:cs="Arial"/>
                <w:sz w:val="24"/>
                <w:szCs w:val="24"/>
              </w:rPr>
            </w:pPr>
            <w:r w:rsidRPr="00714002">
              <w:rPr>
                <w:rFonts w:ascii="Arial" w:hAnsi="Arial" w:cs="Arial"/>
                <w:sz w:val="24"/>
                <w:szCs w:val="24"/>
              </w:rPr>
              <w:t>Week 6</w:t>
            </w:r>
          </w:p>
        </w:tc>
      </w:tr>
      <w:tr w:rsidR="00FE2687" w:rsidRPr="00B81A5F" w:rsidTr="00AF0AF3">
        <w:tc>
          <w:tcPr>
            <w:tcW w:w="9350" w:type="dxa"/>
            <w:tcBorders>
              <w:bottom w:val="single" w:sz="4" w:space="0" w:color="5B9BD5" w:themeColor="accent5"/>
            </w:tcBorders>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 xml:space="preserve">Mon. 9/30: Indigenous perspectives: Colonialism at home? </w:t>
            </w:r>
          </w:p>
          <w:p w:rsidR="0080657C" w:rsidRPr="00714002" w:rsidRDefault="0080657C" w:rsidP="00FE2687">
            <w:pPr>
              <w:pStyle w:val="TableParagraph"/>
              <w:rPr>
                <w:rFonts w:ascii="Arial" w:hAnsi="Arial" w:cs="Arial"/>
                <w:sz w:val="24"/>
                <w:szCs w:val="24"/>
              </w:rPr>
            </w:pPr>
          </w:p>
        </w:tc>
      </w:tr>
      <w:tr w:rsidR="00FE2687" w:rsidRPr="00B81A5F" w:rsidTr="00AF0AF3">
        <w:tc>
          <w:tcPr>
            <w:tcW w:w="9350" w:type="dxa"/>
            <w:tcBorders>
              <w:top w:val="single" w:sz="4" w:space="0" w:color="5B9BD5" w:themeColor="accent5"/>
            </w:tcBorders>
            <w:shd w:val="clear" w:color="auto" w:fill="9CC2E5" w:themeFill="accent5" w:themeFillTint="99"/>
          </w:tcPr>
          <w:p w:rsidR="00FE2687" w:rsidRDefault="00FE2687" w:rsidP="00FE2687">
            <w:pPr>
              <w:pStyle w:val="TableParagraph"/>
              <w:rPr>
                <w:rFonts w:ascii="Arial" w:hAnsi="Arial" w:cs="Arial"/>
                <w:i/>
                <w:iCs/>
                <w:sz w:val="24"/>
                <w:szCs w:val="24"/>
              </w:rPr>
            </w:pPr>
            <w:r w:rsidRPr="00714002">
              <w:rPr>
                <w:rFonts w:ascii="Arial" w:hAnsi="Arial" w:cs="Arial"/>
                <w:i/>
                <w:iCs/>
                <w:sz w:val="24"/>
                <w:szCs w:val="24"/>
              </w:rPr>
              <w:t>Due at the start of class on 9/30: Reflection paper on Ivy City visit</w:t>
            </w:r>
          </w:p>
          <w:p w:rsidR="004C741B" w:rsidRPr="00714002" w:rsidRDefault="004C741B" w:rsidP="00FE2687">
            <w:pPr>
              <w:pStyle w:val="TableParagraph"/>
              <w:rPr>
                <w:rFonts w:ascii="Arial" w:hAnsi="Arial" w:cs="Arial"/>
                <w:i/>
                <w:iCs/>
                <w:sz w:val="24"/>
                <w:szCs w:val="24"/>
              </w:rPr>
            </w:pPr>
          </w:p>
        </w:tc>
      </w:tr>
      <w:tr w:rsidR="00FE2687" w:rsidRPr="00B81A5F" w:rsidTr="00AF0AF3">
        <w:tc>
          <w:tcPr>
            <w:tcW w:w="9350" w:type="dxa"/>
            <w:tcBorders>
              <w:top w:val="single" w:sz="4" w:space="0" w:color="5B9BD5" w:themeColor="accent5"/>
            </w:tcBorders>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TableParagraph"/>
              <w:numPr>
                <w:ilvl w:val="0"/>
                <w:numId w:val="9"/>
              </w:numPr>
              <w:rPr>
                <w:rFonts w:ascii="Arial" w:hAnsi="Arial" w:cs="Arial"/>
                <w:sz w:val="24"/>
                <w:szCs w:val="24"/>
              </w:rPr>
            </w:pPr>
            <w:r w:rsidRPr="00714002">
              <w:rPr>
                <w:rFonts w:ascii="Arial" w:hAnsi="Arial" w:cs="Arial"/>
                <w:sz w:val="24"/>
                <w:szCs w:val="24"/>
              </w:rPr>
              <w:t xml:space="preserve">Read Dina </w:t>
            </w:r>
            <w:proofErr w:type="spellStart"/>
            <w:r w:rsidRPr="00714002">
              <w:rPr>
                <w:rFonts w:ascii="Arial" w:hAnsi="Arial" w:cs="Arial"/>
                <w:sz w:val="24"/>
                <w:szCs w:val="24"/>
              </w:rPr>
              <w:t>Gilio</w:t>
            </w:r>
            <w:proofErr w:type="spellEnd"/>
            <w:r w:rsidRPr="00714002">
              <w:rPr>
                <w:rFonts w:ascii="Arial" w:hAnsi="Arial" w:cs="Arial"/>
                <w:sz w:val="24"/>
                <w:szCs w:val="24"/>
              </w:rPr>
              <w:t xml:space="preserve">-Whitaker, </w:t>
            </w:r>
            <w:r w:rsidRPr="00714002">
              <w:rPr>
                <w:rFonts w:ascii="Arial" w:hAnsi="Arial" w:cs="Arial"/>
                <w:i/>
                <w:iCs/>
                <w:sz w:val="24"/>
                <w:szCs w:val="24"/>
              </w:rPr>
              <w:t xml:space="preserve">As Long as Grass Grows, </w:t>
            </w:r>
            <w:r w:rsidRPr="00714002">
              <w:rPr>
                <w:rFonts w:ascii="Arial" w:hAnsi="Arial" w:cs="Arial"/>
                <w:sz w:val="24"/>
                <w:szCs w:val="24"/>
              </w:rPr>
              <w:t>1-72</w:t>
            </w:r>
          </w:p>
          <w:p w:rsidR="00D151DC" w:rsidRDefault="00FE2687" w:rsidP="0017582C">
            <w:pPr>
              <w:pStyle w:val="TableParagraph"/>
              <w:numPr>
                <w:ilvl w:val="0"/>
                <w:numId w:val="9"/>
              </w:numPr>
              <w:rPr>
                <w:rFonts w:ascii="Arial" w:hAnsi="Arial" w:cs="Arial"/>
                <w:sz w:val="24"/>
                <w:szCs w:val="24"/>
              </w:rPr>
            </w:pPr>
            <w:r w:rsidRPr="00714002">
              <w:rPr>
                <w:rFonts w:ascii="Arial" w:hAnsi="Arial" w:cs="Arial"/>
                <w:sz w:val="24"/>
                <w:szCs w:val="24"/>
              </w:rPr>
              <w:t>Write Ivy City reflection (due at start of class)</w:t>
            </w:r>
          </w:p>
          <w:p w:rsidR="004C741B" w:rsidRPr="004C741B" w:rsidRDefault="004C741B" w:rsidP="004C741B">
            <w:pPr>
              <w:pStyle w:val="TableParagraph"/>
              <w:ind w:left="720"/>
              <w:rPr>
                <w:rFonts w:ascii="Arial" w:hAnsi="Arial" w:cs="Arial"/>
                <w:sz w:val="24"/>
                <w:szCs w:val="24"/>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10"/>
              </w:numPr>
              <w:rPr>
                <w:rFonts w:ascii="Arial" w:hAnsi="Arial" w:cs="Arial"/>
                <w:sz w:val="24"/>
                <w:szCs w:val="24"/>
              </w:rPr>
            </w:pPr>
            <w:r w:rsidRPr="00714002">
              <w:rPr>
                <w:rFonts w:ascii="Arial" w:hAnsi="Arial" w:cs="Arial"/>
                <w:sz w:val="24"/>
                <w:szCs w:val="24"/>
              </w:rPr>
              <w:t xml:space="preserve">Discuss reading </w:t>
            </w:r>
            <w:r w:rsidRPr="00714002">
              <w:rPr>
                <w:rFonts w:ascii="Arial" w:hAnsi="Arial" w:cs="Arial"/>
                <w:b/>
                <w:bCs/>
                <w:sz w:val="24"/>
                <w:szCs w:val="24"/>
              </w:rPr>
              <w:t xml:space="preserve"> </w:t>
            </w:r>
            <w:r w:rsidRPr="00714002">
              <w:rPr>
                <w:rFonts w:ascii="Arial" w:hAnsi="Arial" w:cs="Arial"/>
                <w:sz w:val="24"/>
                <w:szCs w:val="24"/>
              </w:rPr>
              <w:t xml:space="preserve"> </w:t>
            </w:r>
          </w:p>
          <w:p w:rsidR="00FE2687" w:rsidRDefault="00FE2687" w:rsidP="0017582C">
            <w:pPr>
              <w:pStyle w:val="TableParagraph"/>
              <w:numPr>
                <w:ilvl w:val="0"/>
                <w:numId w:val="10"/>
              </w:numPr>
              <w:rPr>
                <w:rFonts w:ascii="Arial" w:hAnsi="Arial" w:cs="Arial"/>
                <w:sz w:val="24"/>
                <w:szCs w:val="24"/>
              </w:rPr>
            </w:pPr>
            <w:r w:rsidRPr="00714002">
              <w:rPr>
                <w:rFonts w:ascii="Arial" w:hAnsi="Arial" w:cs="Arial"/>
                <w:sz w:val="24"/>
                <w:szCs w:val="24"/>
              </w:rPr>
              <w:t xml:space="preserve">Discuss Ivy City visit </w:t>
            </w:r>
          </w:p>
          <w:p w:rsidR="00D151DC" w:rsidRPr="00714002" w:rsidRDefault="00D151DC" w:rsidP="00D151DC">
            <w:pPr>
              <w:pStyle w:val="TableParagraph"/>
              <w:ind w:left="720"/>
              <w:rPr>
                <w:rFonts w:ascii="Arial" w:hAnsi="Arial" w:cs="Arial"/>
                <w:sz w:val="24"/>
                <w:szCs w:val="24"/>
              </w:rPr>
            </w:pPr>
          </w:p>
        </w:tc>
      </w:tr>
      <w:tr w:rsidR="00FE2687" w:rsidRPr="00B81A5F" w:rsidTr="00AF0AF3">
        <w:tc>
          <w:tcPr>
            <w:tcW w:w="9350" w:type="dxa"/>
            <w:shd w:val="clear" w:color="auto" w:fill="9CC2E5" w:themeFill="accent5" w:themeFillTint="99"/>
          </w:tcPr>
          <w:p w:rsidR="004C741B" w:rsidRPr="0080657C" w:rsidRDefault="00FE2687" w:rsidP="00FE2687">
            <w:pPr>
              <w:pStyle w:val="TableParagraph"/>
              <w:rPr>
                <w:rFonts w:ascii="Arial" w:hAnsi="Arial" w:cs="Arial"/>
                <w:sz w:val="24"/>
                <w:szCs w:val="24"/>
              </w:rPr>
            </w:pPr>
            <w:r w:rsidRPr="00714002">
              <w:rPr>
                <w:rFonts w:ascii="Arial" w:hAnsi="Arial" w:cs="Arial"/>
                <w:i/>
                <w:iCs/>
                <w:sz w:val="24"/>
                <w:szCs w:val="24"/>
              </w:rPr>
              <w:t>Due 10 pm on 10/</w:t>
            </w:r>
            <w:r w:rsidR="00C817BC">
              <w:rPr>
                <w:rFonts w:ascii="Arial" w:hAnsi="Arial" w:cs="Arial"/>
                <w:i/>
                <w:iCs/>
                <w:sz w:val="24"/>
                <w:szCs w:val="24"/>
              </w:rPr>
              <w:t>4</w:t>
            </w:r>
            <w:r w:rsidRPr="00714002">
              <w:rPr>
                <w:rFonts w:ascii="Arial" w:hAnsi="Arial" w:cs="Arial"/>
                <w:i/>
                <w:iCs/>
                <w:sz w:val="24"/>
                <w:szCs w:val="24"/>
              </w:rPr>
              <w:t xml:space="preserve">: </w:t>
            </w:r>
            <w:r w:rsidRPr="004C741B">
              <w:rPr>
                <w:rFonts w:ascii="Arial" w:hAnsi="Arial" w:cs="Arial"/>
                <w:i/>
                <w:iCs/>
                <w:sz w:val="24"/>
                <w:szCs w:val="24"/>
              </w:rPr>
              <w:t xml:space="preserve">Research </w:t>
            </w:r>
            <w:r w:rsidR="004C741B" w:rsidRPr="004C741B">
              <w:rPr>
                <w:rFonts w:ascii="Arial" w:hAnsi="Arial" w:cs="Arial"/>
                <w:i/>
                <w:iCs/>
                <w:sz w:val="24"/>
                <w:szCs w:val="24"/>
              </w:rPr>
              <w:t>J</w:t>
            </w:r>
            <w:r w:rsidRPr="004C741B">
              <w:rPr>
                <w:rFonts w:ascii="Arial" w:hAnsi="Arial" w:cs="Arial"/>
                <w:i/>
                <w:iCs/>
                <w:sz w:val="24"/>
                <w:szCs w:val="24"/>
              </w:rPr>
              <w:t>ournal entry #1</w:t>
            </w:r>
            <w:r w:rsidR="0080657C">
              <w:rPr>
                <w:rFonts w:ascii="Arial" w:hAnsi="Arial" w:cs="Arial"/>
                <w:i/>
                <w:iCs/>
                <w:sz w:val="24"/>
                <w:szCs w:val="24"/>
              </w:rPr>
              <w:t xml:space="preserve"> </w:t>
            </w:r>
            <w:r w:rsidR="0080657C" w:rsidRPr="0080657C">
              <w:rPr>
                <w:rFonts w:ascii="Arial" w:hAnsi="Arial" w:cs="Arial"/>
                <w:sz w:val="24"/>
                <w:szCs w:val="24"/>
              </w:rPr>
              <w:t>and</w:t>
            </w:r>
            <w:r w:rsidR="0080657C">
              <w:rPr>
                <w:rFonts w:ascii="Arial" w:hAnsi="Arial" w:cs="Arial"/>
                <w:i/>
                <w:iCs/>
                <w:sz w:val="24"/>
                <w:szCs w:val="24"/>
              </w:rPr>
              <w:t xml:space="preserve"> post your map or image to Canvas</w:t>
            </w:r>
          </w:p>
        </w:tc>
      </w:tr>
      <w:tr w:rsidR="00FE2687" w:rsidRPr="00B81A5F" w:rsidTr="00AF0AF3">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 xml:space="preserve">Wed. 10/2: No class: </w:t>
            </w:r>
            <w:proofErr w:type="gramStart"/>
            <w:r w:rsidRPr="00714002">
              <w:rPr>
                <w:rFonts w:ascii="Arial" w:hAnsi="Arial" w:cs="Arial"/>
                <w:sz w:val="24"/>
                <w:szCs w:val="24"/>
              </w:rPr>
              <w:t>Makeup day</w:t>
            </w:r>
            <w:proofErr w:type="gramEnd"/>
            <w:r w:rsidRPr="00714002">
              <w:rPr>
                <w:rFonts w:ascii="Arial" w:hAnsi="Arial" w:cs="Arial"/>
                <w:sz w:val="24"/>
                <w:szCs w:val="24"/>
              </w:rPr>
              <w:t xml:space="preserve"> for Ivy City visit </w:t>
            </w:r>
          </w:p>
          <w:p w:rsidR="0080657C" w:rsidRPr="00714002" w:rsidRDefault="0080657C" w:rsidP="00FE2687">
            <w:pPr>
              <w:pStyle w:val="TableParagraph"/>
              <w:rPr>
                <w:rFonts w:ascii="Arial" w:hAnsi="Arial" w:cs="Arial"/>
                <w:sz w:val="24"/>
                <w:szCs w:val="24"/>
              </w:rPr>
            </w:pPr>
          </w:p>
        </w:tc>
      </w:tr>
      <w:tr w:rsidR="00FE2687" w:rsidRPr="00B81A5F" w:rsidTr="00AF0AF3">
        <w:tc>
          <w:tcPr>
            <w:tcW w:w="9350" w:type="dxa"/>
          </w:tcPr>
          <w:p w:rsidR="004C741B" w:rsidRPr="00714002" w:rsidRDefault="004C741B" w:rsidP="0080657C">
            <w:pPr>
              <w:pStyle w:val="TableParagraph"/>
              <w:rPr>
                <w:rFonts w:ascii="Arial" w:hAnsi="Arial" w:cs="Arial"/>
                <w:sz w:val="24"/>
                <w:szCs w:val="24"/>
              </w:rPr>
            </w:pPr>
          </w:p>
        </w:tc>
      </w:tr>
      <w:tr w:rsidR="00FE2687" w:rsidRPr="00B81A5F" w:rsidTr="00AF0AF3">
        <w:tc>
          <w:tcPr>
            <w:tcW w:w="9350" w:type="dxa"/>
            <w:shd w:val="clear" w:color="auto" w:fill="A5A5A5" w:themeFill="accent3"/>
          </w:tcPr>
          <w:p w:rsidR="00FE2687" w:rsidRPr="00714002" w:rsidRDefault="00FE2687" w:rsidP="00FE2687">
            <w:pPr>
              <w:pStyle w:val="TableParagraph"/>
              <w:rPr>
                <w:rFonts w:ascii="Arial" w:hAnsi="Arial" w:cs="Arial"/>
                <w:sz w:val="24"/>
                <w:szCs w:val="24"/>
              </w:rPr>
            </w:pPr>
            <w:r w:rsidRPr="00714002">
              <w:rPr>
                <w:rFonts w:ascii="Arial" w:hAnsi="Arial" w:cs="Arial"/>
                <w:sz w:val="24"/>
                <w:szCs w:val="24"/>
              </w:rPr>
              <w:t>Week 7</w:t>
            </w:r>
          </w:p>
        </w:tc>
      </w:tr>
      <w:tr w:rsidR="00FE2687" w:rsidRPr="00B81A5F" w:rsidTr="00AF0AF3">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Mon. 10/7: Environmental Justice and Indigenous America</w:t>
            </w:r>
          </w:p>
          <w:p w:rsidR="0080657C" w:rsidRPr="00714002" w:rsidRDefault="0080657C" w:rsidP="00FE2687">
            <w:pPr>
              <w:pStyle w:val="TableParagraph"/>
              <w:rPr>
                <w:rFonts w:ascii="Arial" w:hAnsi="Arial" w:cs="Arial"/>
                <w:sz w:val="24"/>
                <w:szCs w:val="24"/>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ListParagraph"/>
              <w:numPr>
                <w:ilvl w:val="0"/>
                <w:numId w:val="11"/>
              </w:numPr>
              <w:rPr>
                <w:rFonts w:ascii="Arial" w:hAnsi="Arial" w:cs="Arial"/>
                <w:i/>
                <w:iCs/>
              </w:rPr>
            </w:pPr>
            <w:r w:rsidRPr="00714002">
              <w:rPr>
                <w:rFonts w:ascii="Arial" w:hAnsi="Arial" w:cs="Arial"/>
              </w:rPr>
              <w:t xml:space="preserve">Read </w:t>
            </w:r>
            <w:proofErr w:type="spellStart"/>
            <w:r w:rsidRPr="00714002">
              <w:rPr>
                <w:rFonts w:ascii="Arial" w:hAnsi="Arial" w:cs="Arial"/>
              </w:rPr>
              <w:t>Gilio</w:t>
            </w:r>
            <w:proofErr w:type="spellEnd"/>
            <w:r w:rsidRPr="00714002">
              <w:rPr>
                <w:rFonts w:ascii="Arial" w:hAnsi="Arial" w:cs="Arial"/>
              </w:rPr>
              <w:t xml:space="preserve">-Whitaker, </w:t>
            </w:r>
            <w:r w:rsidRPr="00714002">
              <w:rPr>
                <w:rFonts w:ascii="Arial" w:hAnsi="Arial" w:cs="Arial"/>
                <w:i/>
                <w:iCs/>
              </w:rPr>
              <w:t xml:space="preserve">As Long as Grass Grows, </w:t>
            </w:r>
            <w:r w:rsidRPr="00714002">
              <w:rPr>
                <w:rFonts w:ascii="Arial" w:hAnsi="Arial" w:cs="Arial"/>
              </w:rPr>
              <w:t>7</w:t>
            </w:r>
            <w:r w:rsidR="00C817BC">
              <w:rPr>
                <w:rFonts w:ascii="Arial" w:hAnsi="Arial" w:cs="Arial"/>
              </w:rPr>
              <w:t>3</w:t>
            </w:r>
            <w:r w:rsidRPr="00714002">
              <w:rPr>
                <w:rFonts w:ascii="Arial" w:hAnsi="Arial" w:cs="Arial"/>
              </w:rPr>
              <w:t>-162</w:t>
            </w:r>
          </w:p>
          <w:p w:rsidR="00D151DC" w:rsidRPr="00714002" w:rsidRDefault="00D151DC" w:rsidP="00D151DC">
            <w:pPr>
              <w:pStyle w:val="ListParagraph"/>
              <w:rPr>
                <w:rFonts w:ascii="Arial" w:hAnsi="Arial" w:cs="Arial"/>
                <w:b/>
                <w:bCs/>
                <w:i/>
                <w:iCs/>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Class agenda: </w:t>
            </w:r>
          </w:p>
          <w:p w:rsidR="00FE2687" w:rsidRPr="00714002" w:rsidRDefault="00FE2687" w:rsidP="0017582C">
            <w:pPr>
              <w:pStyle w:val="ListParagraph"/>
              <w:numPr>
                <w:ilvl w:val="0"/>
                <w:numId w:val="11"/>
              </w:numPr>
              <w:rPr>
                <w:rFonts w:ascii="Arial" w:hAnsi="Arial" w:cs="Arial"/>
                <w:i/>
                <w:iCs/>
              </w:rPr>
            </w:pPr>
            <w:r w:rsidRPr="00714002">
              <w:rPr>
                <w:rFonts w:ascii="Arial" w:hAnsi="Arial" w:cs="Arial"/>
              </w:rPr>
              <w:t>Discuss reading</w:t>
            </w:r>
            <w:r w:rsidRPr="00714002">
              <w:rPr>
                <w:rFonts w:ascii="Arial" w:hAnsi="Arial" w:cs="Arial"/>
                <w:i/>
                <w:iCs/>
              </w:rPr>
              <w:t xml:space="preserve"> </w:t>
            </w:r>
          </w:p>
          <w:p w:rsidR="004C741B" w:rsidRPr="004C741B" w:rsidRDefault="00FE2687" w:rsidP="0017582C">
            <w:pPr>
              <w:pStyle w:val="ListParagraph"/>
              <w:numPr>
                <w:ilvl w:val="0"/>
                <w:numId w:val="11"/>
              </w:numPr>
              <w:rPr>
                <w:rFonts w:ascii="Arial" w:hAnsi="Arial" w:cs="Arial"/>
                <w:i/>
                <w:iCs/>
              </w:rPr>
            </w:pPr>
            <w:r w:rsidRPr="00714002">
              <w:rPr>
                <w:rFonts w:ascii="Arial" w:hAnsi="Arial" w:cs="Arial"/>
              </w:rPr>
              <w:t>Present images</w:t>
            </w:r>
          </w:p>
          <w:p w:rsidR="00FE2687" w:rsidRPr="00D151DC" w:rsidRDefault="004C741B" w:rsidP="0017582C">
            <w:pPr>
              <w:pStyle w:val="ListParagraph"/>
              <w:numPr>
                <w:ilvl w:val="0"/>
                <w:numId w:val="11"/>
              </w:numPr>
              <w:rPr>
                <w:rFonts w:ascii="Arial" w:hAnsi="Arial" w:cs="Arial"/>
                <w:i/>
                <w:iCs/>
              </w:rPr>
            </w:pPr>
            <w:r>
              <w:rPr>
                <w:rFonts w:ascii="Arial" w:hAnsi="Arial" w:cs="Arial"/>
              </w:rPr>
              <w:t>P</w:t>
            </w:r>
            <w:r w:rsidR="00FE2687" w:rsidRPr="00714002">
              <w:rPr>
                <w:rFonts w:ascii="Arial" w:hAnsi="Arial" w:cs="Arial"/>
              </w:rPr>
              <w:t>roject brainstorming</w:t>
            </w:r>
          </w:p>
          <w:p w:rsidR="00D151DC" w:rsidRPr="00714002" w:rsidRDefault="00D151DC" w:rsidP="00D151DC">
            <w:pPr>
              <w:pStyle w:val="ListParagraph"/>
              <w:rPr>
                <w:rFonts w:ascii="Arial" w:hAnsi="Arial" w:cs="Arial"/>
                <w:i/>
                <w:iCs/>
              </w:rPr>
            </w:pPr>
          </w:p>
        </w:tc>
      </w:tr>
      <w:tr w:rsidR="00FE2687" w:rsidRPr="00B81A5F" w:rsidTr="00AF0AF3">
        <w:tc>
          <w:tcPr>
            <w:tcW w:w="9350" w:type="dxa"/>
            <w:shd w:val="clear" w:color="auto" w:fill="C5E0B3" w:themeFill="accent6" w:themeFillTint="66"/>
          </w:tcPr>
          <w:p w:rsidR="00FE2687" w:rsidRDefault="00FE2687" w:rsidP="00FE2687">
            <w:pPr>
              <w:rPr>
                <w:rFonts w:ascii="Arial" w:hAnsi="Arial" w:cs="Arial"/>
              </w:rPr>
            </w:pPr>
            <w:r w:rsidRPr="00714002">
              <w:rPr>
                <w:rFonts w:ascii="Arial" w:hAnsi="Arial" w:cs="Arial"/>
              </w:rPr>
              <w:t xml:space="preserve">Wed. 10/9: Environmental legacies of US colonialism </w:t>
            </w:r>
          </w:p>
          <w:p w:rsidR="0080657C" w:rsidRPr="00714002" w:rsidRDefault="0080657C" w:rsidP="00FE2687">
            <w:pPr>
              <w:rPr>
                <w:rFonts w:ascii="Arial" w:hAnsi="Arial" w:cs="Arial"/>
              </w:rPr>
            </w:pPr>
          </w:p>
        </w:tc>
      </w:tr>
      <w:tr w:rsidR="00FE2687" w:rsidRPr="00B81A5F" w:rsidTr="00AF0AF3">
        <w:tc>
          <w:tcPr>
            <w:tcW w:w="9350" w:type="dxa"/>
          </w:tcPr>
          <w:p w:rsidR="00FE2687" w:rsidRPr="00714002" w:rsidRDefault="00FE2687" w:rsidP="00FE2687">
            <w:pPr>
              <w:pStyle w:val="TableParagraph"/>
              <w:rPr>
                <w:rFonts w:ascii="Arial" w:hAnsi="Arial" w:cs="Arial"/>
                <w:i/>
                <w:iCs/>
                <w:color w:val="000000" w:themeColor="text1"/>
                <w:sz w:val="24"/>
                <w:szCs w:val="24"/>
              </w:rPr>
            </w:pPr>
            <w:r w:rsidRPr="00714002">
              <w:rPr>
                <w:rFonts w:ascii="Arial" w:hAnsi="Arial" w:cs="Arial"/>
                <w:i/>
                <w:iCs/>
                <w:color w:val="000000" w:themeColor="text1"/>
                <w:sz w:val="24"/>
                <w:szCs w:val="24"/>
              </w:rPr>
              <w:t>Before class:</w:t>
            </w:r>
          </w:p>
          <w:p w:rsidR="00FE2687" w:rsidRPr="00714002" w:rsidRDefault="00FE2687" w:rsidP="0017582C">
            <w:pPr>
              <w:pStyle w:val="TableParagraph"/>
              <w:numPr>
                <w:ilvl w:val="0"/>
                <w:numId w:val="13"/>
              </w:numPr>
              <w:rPr>
                <w:rFonts w:ascii="Arial" w:hAnsi="Arial" w:cs="Arial"/>
                <w:color w:val="000000" w:themeColor="text1"/>
                <w:sz w:val="24"/>
                <w:szCs w:val="24"/>
              </w:rPr>
            </w:pPr>
            <w:r w:rsidRPr="00714002">
              <w:rPr>
                <w:rFonts w:ascii="Arial" w:hAnsi="Arial" w:cs="Arial"/>
                <w:color w:val="000000" w:themeColor="text1"/>
                <w:sz w:val="24"/>
                <w:szCs w:val="24"/>
              </w:rPr>
              <w:t xml:space="preserve">Kyle </w:t>
            </w:r>
            <w:proofErr w:type="spellStart"/>
            <w:r w:rsidRPr="00714002">
              <w:rPr>
                <w:rFonts w:ascii="Arial" w:hAnsi="Arial" w:cs="Arial"/>
                <w:color w:val="000000" w:themeColor="text1"/>
                <w:sz w:val="24"/>
                <w:szCs w:val="24"/>
              </w:rPr>
              <w:t>Kajihiro</w:t>
            </w:r>
            <w:proofErr w:type="spellEnd"/>
            <w:r w:rsidRPr="00714002">
              <w:rPr>
                <w:rFonts w:ascii="Arial" w:hAnsi="Arial" w:cs="Arial"/>
                <w:color w:val="000000" w:themeColor="text1"/>
                <w:sz w:val="24"/>
                <w:szCs w:val="24"/>
              </w:rPr>
              <w:t xml:space="preserve">, “Environmental Justice in </w:t>
            </w:r>
            <w:proofErr w:type="spellStart"/>
            <w:r w:rsidRPr="00714002">
              <w:rPr>
                <w:rFonts w:ascii="Arial" w:hAnsi="Arial" w:cs="Arial"/>
                <w:color w:val="000000" w:themeColor="text1"/>
                <w:sz w:val="24"/>
                <w:szCs w:val="24"/>
              </w:rPr>
              <w:t>Hawai’I</w:t>
            </w:r>
            <w:proofErr w:type="spellEnd"/>
            <w:r w:rsidRPr="00714002">
              <w:rPr>
                <w:rFonts w:ascii="Arial" w:hAnsi="Arial" w:cs="Arial"/>
                <w:color w:val="000000" w:themeColor="text1"/>
                <w:sz w:val="24"/>
                <w:szCs w:val="24"/>
              </w:rPr>
              <w:t xml:space="preserve"> and Oceania,” and A. J. Hudson, “Plundered Paradise: The Puerto Rican Struggle Against Environmental Colonialism,” in Paul C. Rosier, ed., </w:t>
            </w:r>
            <w:r w:rsidRPr="00714002">
              <w:rPr>
                <w:rFonts w:ascii="Arial" w:hAnsi="Arial" w:cs="Arial"/>
                <w:i/>
                <w:iCs/>
                <w:color w:val="000000" w:themeColor="text1"/>
                <w:sz w:val="24"/>
                <w:szCs w:val="24"/>
              </w:rPr>
              <w:t xml:space="preserve">Environmental Justice in North America </w:t>
            </w:r>
            <w:r w:rsidRPr="00714002">
              <w:rPr>
                <w:rFonts w:ascii="Arial" w:hAnsi="Arial" w:cs="Arial"/>
                <w:color w:val="000000" w:themeColor="text1"/>
                <w:sz w:val="24"/>
                <w:szCs w:val="24"/>
              </w:rPr>
              <w:t>(New York: Routledge 2024), 125-54, 266-303. (Canvas)</w:t>
            </w:r>
          </w:p>
          <w:p w:rsidR="00FE2687" w:rsidRDefault="00000000" w:rsidP="0017582C">
            <w:pPr>
              <w:pStyle w:val="TableParagraph"/>
              <w:numPr>
                <w:ilvl w:val="0"/>
                <w:numId w:val="13"/>
              </w:numPr>
              <w:rPr>
                <w:rStyle w:val="Hyperlink"/>
                <w:rFonts w:ascii="Arial" w:hAnsi="Arial" w:cs="Arial"/>
                <w:color w:val="000000" w:themeColor="text1"/>
                <w:sz w:val="24"/>
                <w:szCs w:val="24"/>
              </w:rPr>
            </w:pPr>
            <w:hyperlink r:id="rId18" w:history="1">
              <w:r w:rsidR="00FE2687" w:rsidRPr="00714002">
                <w:rPr>
                  <w:rStyle w:val="Hyperlink"/>
                  <w:rFonts w:ascii="Arial" w:hAnsi="Arial" w:cs="Arial"/>
                  <w:color w:val="000000" w:themeColor="text1"/>
                  <w:sz w:val="24"/>
                  <w:szCs w:val="24"/>
                </w:rPr>
                <w:t>https://environment-review.yale.edu/colonial-legacy-environmental-injustice-us-territories</w:t>
              </w:r>
            </w:hyperlink>
          </w:p>
          <w:p w:rsidR="00D151DC" w:rsidRPr="00714002" w:rsidRDefault="00D151DC" w:rsidP="00D151DC">
            <w:pPr>
              <w:pStyle w:val="TableParagraph"/>
              <w:ind w:left="720"/>
              <w:rPr>
                <w:rFonts w:ascii="Arial" w:hAnsi="Arial" w:cs="Arial"/>
                <w:color w:val="000000" w:themeColor="text1"/>
                <w:sz w:val="24"/>
                <w:szCs w:val="24"/>
                <w:u w:val="single"/>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14"/>
              </w:numPr>
              <w:rPr>
                <w:rFonts w:ascii="Arial" w:hAnsi="Arial" w:cs="Arial"/>
                <w:sz w:val="24"/>
                <w:szCs w:val="24"/>
              </w:rPr>
            </w:pPr>
            <w:r w:rsidRPr="00714002">
              <w:rPr>
                <w:rFonts w:ascii="Arial" w:hAnsi="Arial" w:cs="Arial"/>
                <w:sz w:val="24"/>
                <w:szCs w:val="24"/>
              </w:rPr>
              <w:t>Discuss readings</w:t>
            </w:r>
          </w:p>
          <w:p w:rsidR="004C741B" w:rsidRPr="0080657C" w:rsidRDefault="00FE2687" w:rsidP="0080657C">
            <w:pPr>
              <w:pStyle w:val="TableParagraph"/>
              <w:numPr>
                <w:ilvl w:val="0"/>
                <w:numId w:val="14"/>
              </w:numPr>
              <w:rPr>
                <w:rFonts w:ascii="Arial" w:hAnsi="Arial" w:cs="Arial"/>
                <w:sz w:val="24"/>
                <w:szCs w:val="24"/>
              </w:rPr>
            </w:pPr>
            <w:r w:rsidRPr="00714002">
              <w:rPr>
                <w:rFonts w:ascii="Arial" w:hAnsi="Arial" w:cs="Arial"/>
                <w:sz w:val="24"/>
                <w:szCs w:val="24"/>
              </w:rPr>
              <w:t>Project check-in</w:t>
            </w:r>
          </w:p>
        </w:tc>
      </w:tr>
      <w:tr w:rsidR="00FE2687" w:rsidRPr="00B81A5F" w:rsidTr="00AF0AF3">
        <w:tc>
          <w:tcPr>
            <w:tcW w:w="9350" w:type="dxa"/>
            <w:shd w:val="clear" w:color="auto" w:fill="A5A5A5" w:themeFill="accent3"/>
          </w:tcPr>
          <w:p w:rsidR="00FE2687" w:rsidRPr="00714002" w:rsidRDefault="00FE2687" w:rsidP="00FE2687">
            <w:pPr>
              <w:pStyle w:val="TableParagraph"/>
              <w:rPr>
                <w:rFonts w:ascii="Arial" w:hAnsi="Arial" w:cs="Arial"/>
                <w:sz w:val="24"/>
                <w:szCs w:val="24"/>
              </w:rPr>
            </w:pPr>
            <w:r w:rsidRPr="00714002">
              <w:rPr>
                <w:rFonts w:ascii="Arial" w:hAnsi="Arial" w:cs="Arial"/>
                <w:sz w:val="24"/>
                <w:szCs w:val="24"/>
              </w:rPr>
              <w:lastRenderedPageBreak/>
              <w:t>Week 8</w:t>
            </w:r>
          </w:p>
        </w:tc>
      </w:tr>
      <w:tr w:rsidR="00FE2687" w:rsidRPr="00B81A5F" w:rsidTr="007C38F5">
        <w:tc>
          <w:tcPr>
            <w:tcW w:w="9350" w:type="dxa"/>
            <w:shd w:val="clear" w:color="auto" w:fill="F4B083" w:themeFill="accent2" w:themeFillTint="99"/>
          </w:tcPr>
          <w:p w:rsidR="00FE2687" w:rsidRDefault="00FE2687" w:rsidP="00FE2687">
            <w:pPr>
              <w:pStyle w:val="TableParagraph"/>
              <w:rPr>
                <w:rFonts w:ascii="Arial" w:hAnsi="Arial" w:cs="Arial"/>
                <w:sz w:val="24"/>
                <w:szCs w:val="24"/>
              </w:rPr>
            </w:pPr>
            <w:r w:rsidRPr="00714002">
              <w:rPr>
                <w:rFonts w:ascii="Arial" w:hAnsi="Arial" w:cs="Arial"/>
                <w:sz w:val="24"/>
                <w:szCs w:val="24"/>
              </w:rPr>
              <w:t xml:space="preserve">Mon. 10/14: </w:t>
            </w:r>
            <w:r w:rsidRPr="00714002">
              <w:rPr>
                <w:rFonts w:ascii="Arial" w:hAnsi="Arial" w:cs="Arial"/>
                <w:i/>
                <w:iCs/>
                <w:sz w:val="24"/>
                <w:szCs w:val="24"/>
              </w:rPr>
              <w:t>No class - holiday</w:t>
            </w:r>
            <w:r w:rsidRPr="00714002">
              <w:rPr>
                <w:rFonts w:ascii="Arial" w:hAnsi="Arial" w:cs="Arial"/>
                <w:sz w:val="24"/>
                <w:szCs w:val="24"/>
              </w:rPr>
              <w:t xml:space="preserve"> </w:t>
            </w:r>
          </w:p>
          <w:p w:rsidR="004C741B" w:rsidRPr="00714002" w:rsidRDefault="004C741B" w:rsidP="00FE2687">
            <w:pPr>
              <w:pStyle w:val="TableParagraph"/>
              <w:rPr>
                <w:rFonts w:ascii="Arial" w:hAnsi="Arial" w:cs="Arial"/>
                <w:i/>
                <w:iCs/>
                <w:sz w:val="24"/>
                <w:szCs w:val="24"/>
              </w:rPr>
            </w:pPr>
          </w:p>
        </w:tc>
      </w:tr>
      <w:tr w:rsidR="0080657C" w:rsidRPr="00B81A5F" w:rsidTr="00E2044F">
        <w:tc>
          <w:tcPr>
            <w:tcW w:w="9350" w:type="dxa"/>
            <w:tcBorders>
              <w:bottom w:val="single" w:sz="4" w:space="0" w:color="auto"/>
            </w:tcBorders>
            <w:shd w:val="clear" w:color="auto" w:fill="9CC2E5" w:themeFill="accent5" w:themeFillTint="99"/>
          </w:tcPr>
          <w:p w:rsidR="0080657C" w:rsidRDefault="0080657C" w:rsidP="00E2044F">
            <w:pPr>
              <w:pStyle w:val="TableParagraph"/>
              <w:rPr>
                <w:rFonts w:ascii="Arial" w:hAnsi="Arial" w:cs="Arial"/>
                <w:i/>
                <w:iCs/>
                <w:sz w:val="24"/>
                <w:szCs w:val="24"/>
              </w:rPr>
            </w:pPr>
            <w:r w:rsidRPr="00714002">
              <w:rPr>
                <w:rFonts w:ascii="Arial" w:hAnsi="Arial" w:cs="Arial"/>
                <w:i/>
                <w:iCs/>
                <w:sz w:val="24"/>
                <w:szCs w:val="24"/>
              </w:rPr>
              <w:t xml:space="preserve">Due </w:t>
            </w:r>
            <w:r>
              <w:rPr>
                <w:rFonts w:ascii="Arial" w:hAnsi="Arial" w:cs="Arial"/>
                <w:i/>
                <w:iCs/>
                <w:sz w:val="24"/>
                <w:szCs w:val="24"/>
              </w:rPr>
              <w:t xml:space="preserve">at the start of class on </w:t>
            </w:r>
            <w:r w:rsidRPr="00714002">
              <w:rPr>
                <w:rFonts w:ascii="Arial" w:hAnsi="Arial" w:cs="Arial"/>
                <w:i/>
                <w:iCs/>
                <w:sz w:val="24"/>
                <w:szCs w:val="24"/>
              </w:rPr>
              <w:t xml:space="preserve">10/16: Reflection paper on </w:t>
            </w:r>
            <w:proofErr w:type="spellStart"/>
            <w:r w:rsidRPr="00714002">
              <w:rPr>
                <w:rFonts w:ascii="Arial" w:hAnsi="Arial" w:cs="Arial"/>
                <w:i/>
                <w:iCs/>
                <w:sz w:val="24"/>
                <w:szCs w:val="24"/>
              </w:rPr>
              <w:t>Gilio</w:t>
            </w:r>
            <w:proofErr w:type="spellEnd"/>
            <w:r w:rsidRPr="00714002">
              <w:rPr>
                <w:rFonts w:ascii="Arial" w:hAnsi="Arial" w:cs="Arial"/>
                <w:i/>
                <w:iCs/>
                <w:sz w:val="24"/>
                <w:szCs w:val="24"/>
              </w:rPr>
              <w:t>-Whitaker and Spence</w:t>
            </w:r>
          </w:p>
          <w:p w:rsidR="0080657C" w:rsidRPr="00714002" w:rsidRDefault="0080657C" w:rsidP="00E2044F">
            <w:pPr>
              <w:pStyle w:val="TableParagraph"/>
              <w:rPr>
                <w:rFonts w:ascii="Arial" w:hAnsi="Arial" w:cs="Arial"/>
                <w:i/>
                <w:iCs/>
                <w:sz w:val="24"/>
                <w:szCs w:val="24"/>
              </w:rPr>
            </w:pPr>
          </w:p>
        </w:tc>
      </w:tr>
      <w:tr w:rsidR="00FE2687" w:rsidRPr="00B81A5F" w:rsidTr="007C38F5">
        <w:tc>
          <w:tcPr>
            <w:tcW w:w="9350" w:type="dxa"/>
            <w:tcBorders>
              <w:bottom w:val="single" w:sz="4" w:space="0" w:color="auto"/>
            </w:tcBorders>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Wed. 10/16: National Parks</w:t>
            </w:r>
          </w:p>
          <w:p w:rsidR="0080657C" w:rsidRPr="00714002" w:rsidRDefault="0080657C" w:rsidP="00FE2687">
            <w:pPr>
              <w:pStyle w:val="TableParagraph"/>
              <w:rPr>
                <w:rFonts w:ascii="Arial" w:hAnsi="Arial" w:cs="Arial"/>
                <w:sz w:val="24"/>
                <w:szCs w:val="24"/>
              </w:rPr>
            </w:pPr>
          </w:p>
        </w:tc>
      </w:tr>
      <w:tr w:rsidR="00FE2687" w:rsidRPr="00B81A5F" w:rsidTr="007C38F5">
        <w:tc>
          <w:tcPr>
            <w:tcW w:w="9350" w:type="dxa"/>
            <w:shd w:val="clear" w:color="auto" w:fill="auto"/>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TableParagraph"/>
              <w:numPr>
                <w:ilvl w:val="0"/>
                <w:numId w:val="44"/>
              </w:numPr>
              <w:rPr>
                <w:rFonts w:ascii="Arial" w:hAnsi="Arial" w:cs="Arial"/>
                <w:sz w:val="24"/>
                <w:szCs w:val="24"/>
              </w:rPr>
            </w:pPr>
            <w:r w:rsidRPr="00714002">
              <w:rPr>
                <w:rFonts w:ascii="Arial" w:hAnsi="Arial" w:cs="Arial"/>
                <w:sz w:val="24"/>
                <w:szCs w:val="24"/>
              </w:rPr>
              <w:t xml:space="preserve">Read Spence, </w:t>
            </w:r>
            <w:r w:rsidRPr="00714002">
              <w:rPr>
                <w:rFonts w:ascii="Arial" w:hAnsi="Arial" w:cs="Arial"/>
                <w:i/>
                <w:iCs/>
                <w:sz w:val="24"/>
                <w:szCs w:val="24"/>
              </w:rPr>
              <w:t xml:space="preserve">Dispossessing the Wilderness, </w:t>
            </w:r>
            <w:r w:rsidRPr="00714002">
              <w:rPr>
                <w:rFonts w:ascii="Arial" w:hAnsi="Arial" w:cs="Arial"/>
                <w:sz w:val="24"/>
                <w:szCs w:val="24"/>
              </w:rPr>
              <w:t xml:space="preserve">all </w:t>
            </w:r>
          </w:p>
          <w:p w:rsidR="00FE2687" w:rsidRDefault="00FE2687" w:rsidP="0017582C">
            <w:pPr>
              <w:pStyle w:val="TableParagraph"/>
              <w:numPr>
                <w:ilvl w:val="0"/>
                <w:numId w:val="44"/>
              </w:numPr>
              <w:rPr>
                <w:rFonts w:ascii="Arial" w:hAnsi="Arial" w:cs="Arial"/>
                <w:sz w:val="24"/>
                <w:szCs w:val="24"/>
              </w:rPr>
            </w:pPr>
            <w:r w:rsidRPr="00714002">
              <w:rPr>
                <w:rFonts w:ascii="Arial" w:hAnsi="Arial" w:cs="Arial"/>
                <w:sz w:val="24"/>
                <w:szCs w:val="24"/>
              </w:rPr>
              <w:t>Write reflection paper</w:t>
            </w:r>
          </w:p>
          <w:p w:rsidR="00D151DC" w:rsidRPr="00714002" w:rsidRDefault="00D151DC" w:rsidP="00D151DC">
            <w:pPr>
              <w:pStyle w:val="TableParagraph"/>
              <w:ind w:left="720"/>
              <w:rPr>
                <w:rFonts w:ascii="Arial" w:hAnsi="Arial" w:cs="Arial"/>
                <w:sz w:val="24"/>
                <w:szCs w:val="24"/>
              </w:rPr>
            </w:pPr>
          </w:p>
        </w:tc>
      </w:tr>
      <w:tr w:rsidR="00FE2687" w:rsidRPr="00B81A5F" w:rsidTr="00AF0AF3">
        <w:tc>
          <w:tcPr>
            <w:tcW w:w="9350" w:type="dxa"/>
            <w:shd w:val="clear" w:color="auto" w:fill="auto"/>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31"/>
              </w:numPr>
              <w:rPr>
                <w:rFonts w:ascii="Arial" w:hAnsi="Arial" w:cs="Arial"/>
                <w:i/>
                <w:iCs/>
                <w:sz w:val="24"/>
                <w:szCs w:val="24"/>
              </w:rPr>
            </w:pPr>
            <w:r w:rsidRPr="00714002">
              <w:rPr>
                <w:rFonts w:ascii="Arial" w:hAnsi="Arial" w:cs="Arial"/>
                <w:sz w:val="24"/>
                <w:szCs w:val="24"/>
              </w:rPr>
              <w:t>Discuss Spence</w:t>
            </w:r>
          </w:p>
          <w:p w:rsidR="00FE2687" w:rsidRDefault="00FE2687" w:rsidP="0017582C">
            <w:pPr>
              <w:pStyle w:val="TableParagraph"/>
              <w:numPr>
                <w:ilvl w:val="0"/>
                <w:numId w:val="12"/>
              </w:numPr>
              <w:rPr>
                <w:rFonts w:ascii="Arial" w:hAnsi="Arial" w:cs="Arial"/>
                <w:sz w:val="24"/>
                <w:szCs w:val="24"/>
              </w:rPr>
            </w:pPr>
            <w:r w:rsidRPr="00714002">
              <w:rPr>
                <w:rFonts w:ascii="Arial" w:hAnsi="Arial" w:cs="Arial"/>
                <w:sz w:val="24"/>
                <w:szCs w:val="24"/>
              </w:rPr>
              <w:t>Mini-lecture: Fortress conservation in Africa</w:t>
            </w:r>
          </w:p>
          <w:p w:rsidR="004C741B" w:rsidRPr="00714002" w:rsidRDefault="004C741B" w:rsidP="004C741B">
            <w:pPr>
              <w:pStyle w:val="TableParagraph"/>
              <w:ind w:left="720"/>
              <w:rPr>
                <w:rFonts w:ascii="Arial" w:hAnsi="Arial" w:cs="Arial"/>
                <w:sz w:val="24"/>
                <w:szCs w:val="24"/>
              </w:rPr>
            </w:pPr>
          </w:p>
        </w:tc>
      </w:tr>
      <w:tr w:rsidR="00FE2687" w:rsidRPr="00B81A5F" w:rsidTr="007C38F5">
        <w:tc>
          <w:tcPr>
            <w:tcW w:w="9350" w:type="dxa"/>
            <w:shd w:val="clear" w:color="auto" w:fill="F4B083" w:themeFill="accent2" w:themeFillTint="99"/>
          </w:tcPr>
          <w:p w:rsidR="00FE2687"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Oct. 18-20: Parents and Family Weekend. </w:t>
            </w:r>
          </w:p>
          <w:p w:rsidR="004C741B" w:rsidRDefault="004C741B" w:rsidP="00FE2687">
            <w:pPr>
              <w:pStyle w:val="TableParagraph"/>
              <w:rPr>
                <w:rFonts w:ascii="Arial" w:hAnsi="Arial" w:cs="Arial"/>
                <w:i/>
                <w:iCs/>
                <w:sz w:val="24"/>
                <w:szCs w:val="24"/>
              </w:rPr>
            </w:pPr>
          </w:p>
          <w:p w:rsidR="004C741B" w:rsidRPr="00714002" w:rsidRDefault="004C741B" w:rsidP="00FE2687">
            <w:pPr>
              <w:pStyle w:val="TableParagraph"/>
              <w:rPr>
                <w:rFonts w:ascii="Arial" w:hAnsi="Arial" w:cs="Arial"/>
                <w:i/>
                <w:iCs/>
                <w:sz w:val="24"/>
                <w:szCs w:val="24"/>
              </w:rPr>
            </w:pPr>
          </w:p>
        </w:tc>
      </w:tr>
      <w:tr w:rsidR="00FE2687" w:rsidRPr="00B81A5F" w:rsidTr="007C38F5">
        <w:tc>
          <w:tcPr>
            <w:tcW w:w="9350" w:type="dxa"/>
            <w:tcBorders>
              <w:bottom w:val="single" w:sz="4" w:space="0" w:color="auto"/>
            </w:tcBorders>
            <w:shd w:val="clear" w:color="auto" w:fill="A5A5A5" w:themeFill="accent3"/>
          </w:tcPr>
          <w:p w:rsidR="00FE2687" w:rsidRPr="00714002" w:rsidRDefault="00FE2687" w:rsidP="00FE2687">
            <w:pPr>
              <w:pStyle w:val="TableParagraph"/>
              <w:rPr>
                <w:rFonts w:ascii="Arial" w:hAnsi="Arial" w:cs="Arial"/>
                <w:i/>
                <w:iCs/>
                <w:sz w:val="24"/>
                <w:szCs w:val="24"/>
              </w:rPr>
            </w:pPr>
            <w:r w:rsidRPr="00714002">
              <w:rPr>
                <w:rFonts w:ascii="Arial" w:hAnsi="Arial" w:cs="Arial"/>
                <w:sz w:val="24"/>
                <w:szCs w:val="24"/>
              </w:rPr>
              <w:t>Week 9</w:t>
            </w:r>
          </w:p>
        </w:tc>
      </w:tr>
      <w:tr w:rsidR="00FE2687" w:rsidRPr="00B81A5F" w:rsidTr="007C38F5">
        <w:tc>
          <w:tcPr>
            <w:tcW w:w="9350" w:type="dxa"/>
            <w:shd w:val="clear" w:color="auto" w:fill="9CC2E5" w:themeFill="accent5" w:themeFillTint="99"/>
          </w:tcPr>
          <w:p w:rsidR="004C741B"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Due </w:t>
            </w:r>
            <w:r w:rsidR="004C741B">
              <w:rPr>
                <w:rFonts w:ascii="Arial" w:hAnsi="Arial" w:cs="Arial"/>
                <w:i/>
                <w:iCs/>
                <w:sz w:val="24"/>
                <w:szCs w:val="24"/>
              </w:rPr>
              <w:t xml:space="preserve">at the start of class on </w:t>
            </w:r>
            <w:r w:rsidRPr="00714002">
              <w:rPr>
                <w:rFonts w:ascii="Arial" w:hAnsi="Arial" w:cs="Arial"/>
                <w:i/>
                <w:iCs/>
                <w:sz w:val="24"/>
                <w:szCs w:val="24"/>
              </w:rPr>
              <w:t xml:space="preserve">10/21: </w:t>
            </w:r>
            <w:r w:rsidRPr="004C741B">
              <w:rPr>
                <w:rFonts w:ascii="Arial" w:hAnsi="Arial" w:cs="Arial"/>
                <w:i/>
                <w:iCs/>
                <w:sz w:val="24"/>
                <w:szCs w:val="24"/>
              </w:rPr>
              <w:t xml:space="preserve">Research </w:t>
            </w:r>
            <w:r w:rsidR="004C741B" w:rsidRPr="004C741B">
              <w:rPr>
                <w:rFonts w:ascii="Arial" w:hAnsi="Arial" w:cs="Arial"/>
                <w:i/>
                <w:iCs/>
                <w:sz w:val="24"/>
                <w:szCs w:val="24"/>
              </w:rPr>
              <w:t>J</w:t>
            </w:r>
            <w:r w:rsidRPr="004C741B">
              <w:rPr>
                <w:rFonts w:ascii="Arial" w:hAnsi="Arial" w:cs="Arial"/>
                <w:i/>
                <w:iCs/>
                <w:sz w:val="24"/>
                <w:szCs w:val="24"/>
              </w:rPr>
              <w:t>ournal entry #2</w:t>
            </w:r>
            <w:r w:rsidRPr="00714002">
              <w:rPr>
                <w:rFonts w:ascii="Arial" w:hAnsi="Arial" w:cs="Arial"/>
                <w:i/>
                <w:iCs/>
                <w:sz w:val="24"/>
                <w:szCs w:val="24"/>
              </w:rPr>
              <w:t xml:space="preserve"> </w:t>
            </w:r>
          </w:p>
          <w:p w:rsidR="0080657C" w:rsidRPr="00D44FF0" w:rsidRDefault="0080657C" w:rsidP="00FE2687">
            <w:pPr>
              <w:pStyle w:val="TableParagraph"/>
              <w:rPr>
                <w:rFonts w:ascii="Arial" w:hAnsi="Arial" w:cs="Arial"/>
                <w:i/>
                <w:iCs/>
                <w:sz w:val="24"/>
                <w:szCs w:val="24"/>
              </w:rPr>
            </w:pPr>
          </w:p>
        </w:tc>
      </w:tr>
      <w:tr w:rsidR="00FE2687" w:rsidRPr="00B81A5F" w:rsidTr="007C38F5">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Mon. 10/21: Bringing Indigenous Americans back into the national parks</w:t>
            </w:r>
          </w:p>
          <w:p w:rsidR="0080657C" w:rsidRPr="00714002" w:rsidRDefault="0080657C" w:rsidP="00FE2687">
            <w:pPr>
              <w:pStyle w:val="TableParagraph"/>
              <w:rPr>
                <w:rFonts w:ascii="Arial" w:hAnsi="Arial" w:cs="Arial"/>
                <w:i/>
                <w:iCs/>
                <w:sz w:val="24"/>
                <w:szCs w:val="24"/>
              </w:rPr>
            </w:pPr>
          </w:p>
        </w:tc>
      </w:tr>
      <w:tr w:rsidR="00FE2687" w:rsidRPr="00B81A5F" w:rsidTr="007C38F5">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ListParagraph"/>
              <w:numPr>
                <w:ilvl w:val="0"/>
                <w:numId w:val="15"/>
              </w:numPr>
              <w:rPr>
                <w:rFonts w:ascii="Arial" w:hAnsi="Arial" w:cs="Arial"/>
              </w:rPr>
            </w:pPr>
            <w:r w:rsidRPr="00714002">
              <w:rPr>
                <w:rFonts w:ascii="Arial" w:hAnsi="Arial" w:cs="Arial"/>
              </w:rPr>
              <w:t xml:space="preserve">Read transcript, </w:t>
            </w:r>
            <w:r w:rsidR="00F508C5">
              <w:rPr>
                <w:rFonts w:ascii="Arial" w:hAnsi="Arial" w:cs="Arial"/>
              </w:rPr>
              <w:t>“</w:t>
            </w:r>
            <w:r w:rsidRPr="00714002">
              <w:rPr>
                <w:rFonts w:ascii="Arial" w:hAnsi="Arial" w:cs="Arial"/>
              </w:rPr>
              <w:t>Indigenous Co-management Panel</w:t>
            </w:r>
            <w:r w:rsidR="00F508C5">
              <w:rPr>
                <w:rFonts w:ascii="Arial" w:hAnsi="Arial" w:cs="Arial"/>
              </w:rPr>
              <w:t>”</w:t>
            </w:r>
            <w:r w:rsidRPr="00714002">
              <w:rPr>
                <w:rFonts w:ascii="Arial" w:hAnsi="Arial" w:cs="Arial"/>
              </w:rPr>
              <w:t xml:space="preserve"> (on Canvas)</w:t>
            </w:r>
          </w:p>
          <w:p w:rsidR="00FE2687" w:rsidRDefault="00FE2687" w:rsidP="0017582C">
            <w:pPr>
              <w:pStyle w:val="ListParagraph"/>
              <w:numPr>
                <w:ilvl w:val="0"/>
                <w:numId w:val="15"/>
              </w:numPr>
              <w:rPr>
                <w:rFonts w:ascii="Arial" w:hAnsi="Arial" w:cs="Arial"/>
              </w:rPr>
            </w:pPr>
            <w:r w:rsidRPr="00714002">
              <w:rPr>
                <w:rFonts w:ascii="Arial" w:hAnsi="Arial" w:cs="Arial"/>
              </w:rPr>
              <w:t xml:space="preserve">Visit </w:t>
            </w:r>
            <w:hyperlink r:id="rId19" w:history="1">
              <w:r w:rsidRPr="00714002">
                <w:rPr>
                  <w:rStyle w:val="Hyperlink"/>
                  <w:rFonts w:ascii="Arial" w:hAnsi="Arial" w:cs="Arial"/>
                </w:rPr>
                <w:t>https://www.nps.gov/vall/index.htm</w:t>
              </w:r>
            </w:hyperlink>
            <w:r w:rsidRPr="00714002">
              <w:rPr>
                <w:rFonts w:ascii="Arial" w:hAnsi="Arial" w:cs="Arial"/>
              </w:rPr>
              <w:t xml:space="preserve"> and read about the preserve. How does the NPS portray the preserve’s history and the historical and/or contemporary place of Native Americans in the park? </w:t>
            </w:r>
          </w:p>
          <w:p w:rsidR="004C741B" w:rsidRPr="00714002" w:rsidRDefault="004C741B" w:rsidP="004C741B">
            <w:pPr>
              <w:pStyle w:val="ListParagraph"/>
              <w:rPr>
                <w:rFonts w:ascii="Arial" w:hAnsi="Arial" w:cs="Arial"/>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ListParagraph"/>
              <w:numPr>
                <w:ilvl w:val="0"/>
                <w:numId w:val="15"/>
              </w:numPr>
              <w:rPr>
                <w:rFonts w:ascii="Arial" w:hAnsi="Arial" w:cs="Arial"/>
              </w:rPr>
            </w:pPr>
            <w:r w:rsidRPr="00714002">
              <w:rPr>
                <w:rFonts w:ascii="Arial" w:hAnsi="Arial" w:cs="Arial"/>
              </w:rPr>
              <w:t>Guest speaker: Adam Dean, Valles Caldera National Preserve</w:t>
            </w:r>
          </w:p>
          <w:p w:rsidR="00FE2687" w:rsidRPr="00714002" w:rsidRDefault="00FE2687" w:rsidP="00FE2687">
            <w:pPr>
              <w:pStyle w:val="ListParagraph"/>
              <w:rPr>
                <w:rFonts w:ascii="Arial" w:hAnsi="Arial" w:cs="Arial"/>
              </w:rPr>
            </w:pPr>
          </w:p>
        </w:tc>
      </w:tr>
      <w:tr w:rsidR="00FE2687" w:rsidRPr="00B81A5F" w:rsidTr="007C38F5">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 xml:space="preserve">Wed. 10/23: Asynchronous class </w:t>
            </w:r>
          </w:p>
          <w:p w:rsidR="0080657C" w:rsidRPr="00714002" w:rsidRDefault="0080657C" w:rsidP="00FE2687">
            <w:pPr>
              <w:pStyle w:val="TableParagraph"/>
              <w:rPr>
                <w:rFonts w:ascii="Arial" w:hAnsi="Arial" w:cs="Arial"/>
                <w:i/>
                <w:iCs/>
                <w:sz w:val="24"/>
                <w:szCs w:val="24"/>
              </w:rPr>
            </w:pPr>
          </w:p>
        </w:tc>
      </w:tr>
      <w:tr w:rsidR="00FE2687" w:rsidRPr="00B81A5F" w:rsidTr="007C38F5">
        <w:tc>
          <w:tcPr>
            <w:tcW w:w="9350" w:type="dxa"/>
            <w:tcBorders>
              <w:bottom w:val="single" w:sz="4" w:space="0" w:color="auto"/>
            </w:tcBorders>
          </w:tcPr>
          <w:p w:rsidR="0080657C" w:rsidRPr="00714002" w:rsidRDefault="0080657C" w:rsidP="0080657C">
            <w:pPr>
              <w:pStyle w:val="ListParagraph"/>
              <w:numPr>
                <w:ilvl w:val="0"/>
                <w:numId w:val="16"/>
              </w:numPr>
              <w:rPr>
                <w:rFonts w:ascii="Arial" w:hAnsi="Arial" w:cs="Arial"/>
              </w:rPr>
            </w:pPr>
            <w:r w:rsidRPr="00714002">
              <w:rPr>
                <w:rFonts w:ascii="Arial" w:hAnsi="Arial" w:cs="Arial"/>
              </w:rPr>
              <w:t>Deadline to identify the EJ activist you are profiling</w:t>
            </w:r>
          </w:p>
          <w:p w:rsidR="00FE2687" w:rsidRPr="00714002" w:rsidRDefault="00FE2687" w:rsidP="0080657C">
            <w:pPr>
              <w:pStyle w:val="TableParagraph"/>
              <w:numPr>
                <w:ilvl w:val="0"/>
                <w:numId w:val="16"/>
              </w:numPr>
              <w:rPr>
                <w:rFonts w:ascii="Arial" w:hAnsi="Arial" w:cs="Arial"/>
                <w:i/>
                <w:iCs/>
                <w:sz w:val="24"/>
                <w:szCs w:val="24"/>
              </w:rPr>
            </w:pPr>
            <w:r w:rsidRPr="00714002">
              <w:rPr>
                <w:rFonts w:ascii="Arial" w:hAnsi="Arial" w:cs="Arial"/>
                <w:sz w:val="24"/>
                <w:szCs w:val="24"/>
              </w:rPr>
              <w:t>Begin reading</w:t>
            </w:r>
            <w:r w:rsidRPr="00714002">
              <w:rPr>
                <w:rFonts w:ascii="Arial" w:hAnsi="Arial" w:cs="Arial"/>
                <w:i/>
                <w:iCs/>
                <w:sz w:val="24"/>
                <w:szCs w:val="24"/>
              </w:rPr>
              <w:t xml:space="preserve"> Toxic Ship</w:t>
            </w:r>
          </w:p>
          <w:p w:rsidR="00FE2687" w:rsidRPr="00714002" w:rsidRDefault="00714002" w:rsidP="0080657C">
            <w:pPr>
              <w:pStyle w:val="TableParagraph"/>
              <w:numPr>
                <w:ilvl w:val="0"/>
                <w:numId w:val="16"/>
              </w:numPr>
              <w:rPr>
                <w:rFonts w:ascii="Arial" w:hAnsi="Arial" w:cs="Arial"/>
                <w:i/>
                <w:iCs/>
                <w:sz w:val="24"/>
                <w:szCs w:val="24"/>
              </w:rPr>
            </w:pPr>
            <w:r w:rsidRPr="00714002">
              <w:rPr>
                <w:rFonts w:ascii="Arial" w:hAnsi="Arial" w:cs="Arial"/>
                <w:sz w:val="24"/>
                <w:szCs w:val="24"/>
              </w:rPr>
              <w:t>Work on Research Journal entry #</w:t>
            </w:r>
            <w:r w:rsidR="0080657C">
              <w:rPr>
                <w:rFonts w:ascii="Arial" w:hAnsi="Arial" w:cs="Arial"/>
                <w:sz w:val="24"/>
                <w:szCs w:val="24"/>
              </w:rPr>
              <w:t>3</w:t>
            </w:r>
          </w:p>
          <w:p w:rsidR="00FE2687" w:rsidRPr="00714002" w:rsidRDefault="00FE2687" w:rsidP="00FE2687">
            <w:pPr>
              <w:pStyle w:val="TableParagraph"/>
              <w:rPr>
                <w:rFonts w:ascii="Arial" w:hAnsi="Arial" w:cs="Arial"/>
                <w:sz w:val="24"/>
                <w:szCs w:val="24"/>
              </w:rPr>
            </w:pPr>
          </w:p>
        </w:tc>
      </w:tr>
      <w:tr w:rsidR="00FE2687" w:rsidRPr="00B81A5F" w:rsidTr="00714002">
        <w:tc>
          <w:tcPr>
            <w:tcW w:w="9350" w:type="dxa"/>
            <w:tcBorders>
              <w:bottom w:val="single" w:sz="4" w:space="0" w:color="auto"/>
            </w:tcBorders>
            <w:shd w:val="clear" w:color="auto" w:fill="A5A5A5" w:themeFill="accent3"/>
          </w:tcPr>
          <w:p w:rsidR="00FE2687" w:rsidRPr="00714002" w:rsidRDefault="00FE2687" w:rsidP="00714002">
            <w:pPr>
              <w:pStyle w:val="TableParagraph"/>
              <w:rPr>
                <w:rFonts w:ascii="Arial" w:hAnsi="Arial" w:cs="Arial"/>
                <w:i/>
                <w:iCs/>
                <w:sz w:val="24"/>
                <w:szCs w:val="24"/>
              </w:rPr>
            </w:pPr>
            <w:r w:rsidRPr="00714002">
              <w:rPr>
                <w:rFonts w:ascii="Arial" w:hAnsi="Arial" w:cs="Arial"/>
                <w:sz w:val="24"/>
                <w:szCs w:val="24"/>
              </w:rPr>
              <w:t>Week 10</w:t>
            </w:r>
          </w:p>
        </w:tc>
      </w:tr>
      <w:tr w:rsidR="00714002" w:rsidRPr="00B81A5F" w:rsidTr="00714002">
        <w:tc>
          <w:tcPr>
            <w:tcW w:w="9350" w:type="dxa"/>
            <w:shd w:val="clear" w:color="auto" w:fill="9CC2E5" w:themeFill="accent5" w:themeFillTint="99"/>
          </w:tcPr>
          <w:p w:rsidR="004C741B" w:rsidRDefault="00714002" w:rsidP="00FE2687">
            <w:pPr>
              <w:pStyle w:val="TableParagraph"/>
              <w:rPr>
                <w:rFonts w:ascii="Arial" w:hAnsi="Arial" w:cs="Arial"/>
                <w:i/>
                <w:iCs/>
                <w:sz w:val="24"/>
                <w:szCs w:val="24"/>
              </w:rPr>
            </w:pPr>
            <w:r w:rsidRPr="00714002">
              <w:rPr>
                <w:rFonts w:ascii="Arial" w:hAnsi="Arial" w:cs="Arial"/>
                <w:i/>
                <w:iCs/>
                <w:sz w:val="24"/>
                <w:szCs w:val="24"/>
              </w:rPr>
              <w:t>Due by 10 pm Monday 10/28: Research Journal entry #3</w:t>
            </w:r>
          </w:p>
          <w:p w:rsidR="0080657C" w:rsidRPr="00714002" w:rsidRDefault="0080657C" w:rsidP="00FE2687">
            <w:pPr>
              <w:pStyle w:val="TableParagraph"/>
              <w:rPr>
                <w:rFonts w:ascii="Arial" w:hAnsi="Arial" w:cs="Arial"/>
                <w:i/>
                <w:iCs/>
                <w:sz w:val="24"/>
                <w:szCs w:val="24"/>
              </w:rPr>
            </w:pPr>
          </w:p>
        </w:tc>
      </w:tr>
      <w:tr w:rsidR="00FE2687" w:rsidRPr="00B81A5F" w:rsidTr="007C38F5">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Mon. 10/28: No class (Catchup and mental health day)</w:t>
            </w:r>
          </w:p>
          <w:p w:rsidR="0080657C" w:rsidRPr="00714002" w:rsidRDefault="0080657C" w:rsidP="00FE2687">
            <w:pPr>
              <w:pStyle w:val="TableParagraph"/>
              <w:rPr>
                <w:rFonts w:ascii="Arial" w:hAnsi="Arial" w:cs="Arial"/>
                <w:sz w:val="24"/>
                <w:szCs w:val="24"/>
              </w:rPr>
            </w:pPr>
          </w:p>
        </w:tc>
      </w:tr>
      <w:tr w:rsidR="00FE2687" w:rsidRPr="00B81A5F" w:rsidTr="004C741B">
        <w:tc>
          <w:tcPr>
            <w:tcW w:w="9350" w:type="dxa"/>
            <w:tcBorders>
              <w:bottom w:val="single" w:sz="4" w:space="0" w:color="auto"/>
            </w:tcBorders>
          </w:tcPr>
          <w:p w:rsidR="00FE2687" w:rsidRPr="00714002" w:rsidRDefault="00FE2687" w:rsidP="0017582C">
            <w:pPr>
              <w:pStyle w:val="ListParagraph"/>
              <w:numPr>
                <w:ilvl w:val="0"/>
                <w:numId w:val="17"/>
              </w:numPr>
              <w:rPr>
                <w:rFonts w:ascii="Arial" w:hAnsi="Arial" w:cs="Arial"/>
              </w:rPr>
            </w:pPr>
            <w:r w:rsidRPr="00714002">
              <w:rPr>
                <w:rFonts w:ascii="Arial" w:hAnsi="Arial" w:cs="Arial"/>
              </w:rPr>
              <w:t xml:space="preserve">Continue reading </w:t>
            </w:r>
            <w:r w:rsidRPr="00714002">
              <w:rPr>
                <w:rFonts w:ascii="Arial" w:hAnsi="Arial" w:cs="Arial"/>
                <w:i/>
                <w:iCs/>
              </w:rPr>
              <w:t xml:space="preserve">Toxic Ship. </w:t>
            </w:r>
          </w:p>
          <w:p w:rsidR="00FE2687" w:rsidRPr="00714002" w:rsidRDefault="00FE2687" w:rsidP="0080657C">
            <w:pPr>
              <w:pStyle w:val="ListParagraph"/>
              <w:rPr>
                <w:rFonts w:ascii="Arial" w:hAnsi="Arial" w:cs="Arial"/>
                <w:i/>
                <w:iCs/>
              </w:rPr>
            </w:pPr>
          </w:p>
        </w:tc>
      </w:tr>
      <w:tr w:rsidR="004C741B" w:rsidRPr="00B81A5F" w:rsidTr="004C741B">
        <w:tc>
          <w:tcPr>
            <w:tcW w:w="9350" w:type="dxa"/>
            <w:shd w:val="clear" w:color="auto" w:fill="9CC2E5" w:themeFill="accent5" w:themeFillTint="99"/>
          </w:tcPr>
          <w:p w:rsidR="0080657C" w:rsidRDefault="0080657C" w:rsidP="004C741B">
            <w:pPr>
              <w:rPr>
                <w:rFonts w:ascii="Arial" w:hAnsi="Arial" w:cs="Arial"/>
                <w:i/>
                <w:iCs/>
              </w:rPr>
            </w:pPr>
          </w:p>
          <w:p w:rsidR="004C741B" w:rsidRDefault="004C741B" w:rsidP="004C741B">
            <w:pPr>
              <w:rPr>
                <w:rFonts w:ascii="Arial" w:hAnsi="Arial" w:cs="Arial"/>
                <w:i/>
                <w:iCs/>
              </w:rPr>
            </w:pPr>
            <w:r>
              <w:rPr>
                <w:rFonts w:ascii="Arial" w:hAnsi="Arial" w:cs="Arial"/>
                <w:i/>
                <w:iCs/>
              </w:rPr>
              <w:t xml:space="preserve">Due at the start of class on 10/30: </w:t>
            </w:r>
            <w:r>
              <w:rPr>
                <w:rFonts w:ascii="Arial" w:hAnsi="Arial" w:cs="Arial"/>
              </w:rPr>
              <w:t xml:space="preserve">Toxic Ship </w:t>
            </w:r>
            <w:r>
              <w:rPr>
                <w:rFonts w:ascii="Arial" w:hAnsi="Arial" w:cs="Arial"/>
                <w:i/>
                <w:iCs/>
              </w:rPr>
              <w:t>reflection</w:t>
            </w:r>
          </w:p>
          <w:p w:rsidR="0080657C" w:rsidRPr="004C741B" w:rsidRDefault="0080657C" w:rsidP="004C741B">
            <w:pPr>
              <w:rPr>
                <w:rFonts w:ascii="Arial" w:hAnsi="Arial" w:cs="Arial"/>
                <w:i/>
                <w:iCs/>
              </w:rPr>
            </w:pPr>
          </w:p>
        </w:tc>
      </w:tr>
      <w:tr w:rsidR="00FE2687" w:rsidRPr="00B81A5F" w:rsidTr="007C38F5">
        <w:tc>
          <w:tcPr>
            <w:tcW w:w="9350" w:type="dxa"/>
            <w:shd w:val="clear" w:color="auto" w:fill="C5E0B3" w:themeFill="accent6" w:themeFillTint="66"/>
          </w:tcPr>
          <w:p w:rsidR="00FE2687" w:rsidRDefault="00FE2687" w:rsidP="004C741B">
            <w:pPr>
              <w:rPr>
                <w:rFonts w:ascii="Arial" w:hAnsi="Arial" w:cs="Arial"/>
              </w:rPr>
            </w:pPr>
            <w:r w:rsidRPr="004C741B">
              <w:rPr>
                <w:rFonts w:ascii="Arial" w:hAnsi="Arial" w:cs="Arial"/>
              </w:rPr>
              <w:t>Wed. 10/30: Global connections</w:t>
            </w:r>
          </w:p>
          <w:p w:rsidR="0080657C" w:rsidRPr="004C741B" w:rsidRDefault="0080657C" w:rsidP="004C741B">
            <w:pPr>
              <w:rPr>
                <w:rFonts w:ascii="Arial" w:hAnsi="Arial" w:cs="Arial"/>
              </w:rPr>
            </w:pPr>
          </w:p>
        </w:tc>
      </w:tr>
      <w:tr w:rsidR="00FE2687" w:rsidRPr="00B81A5F" w:rsidTr="007C38F5">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FE2687" w:rsidRPr="00714002" w:rsidRDefault="00FE2687" w:rsidP="0017582C">
            <w:pPr>
              <w:pStyle w:val="ListParagraph"/>
              <w:numPr>
                <w:ilvl w:val="0"/>
                <w:numId w:val="17"/>
              </w:numPr>
              <w:rPr>
                <w:rFonts w:ascii="Arial" w:hAnsi="Arial" w:cs="Arial"/>
                <w:color w:val="000000" w:themeColor="text1"/>
              </w:rPr>
            </w:pPr>
            <w:r w:rsidRPr="00714002">
              <w:rPr>
                <w:rFonts w:ascii="Arial" w:hAnsi="Arial" w:cs="Arial"/>
                <w:color w:val="000000" w:themeColor="text1"/>
              </w:rPr>
              <w:t xml:space="preserve">Finish reading </w:t>
            </w:r>
            <w:r w:rsidRPr="00714002">
              <w:rPr>
                <w:rFonts w:ascii="Arial" w:hAnsi="Arial" w:cs="Arial"/>
                <w:i/>
                <w:iCs/>
                <w:color w:val="000000" w:themeColor="text1"/>
              </w:rPr>
              <w:t xml:space="preserve">Toxic Ship </w:t>
            </w:r>
          </w:p>
          <w:p w:rsidR="00FE2687" w:rsidRPr="00714002" w:rsidRDefault="004C741B" w:rsidP="0017582C">
            <w:pPr>
              <w:pStyle w:val="ListParagraph"/>
              <w:numPr>
                <w:ilvl w:val="0"/>
                <w:numId w:val="17"/>
              </w:numPr>
              <w:rPr>
                <w:rFonts w:ascii="Arial" w:hAnsi="Arial" w:cs="Arial"/>
                <w:color w:val="000000" w:themeColor="text1"/>
              </w:rPr>
            </w:pPr>
            <w:r>
              <w:rPr>
                <w:rFonts w:ascii="Arial" w:hAnsi="Arial" w:cs="Arial"/>
                <w:color w:val="000000" w:themeColor="text1"/>
              </w:rPr>
              <w:t>Write</w:t>
            </w:r>
            <w:r w:rsidR="00FE2687" w:rsidRPr="00714002">
              <w:rPr>
                <w:rFonts w:ascii="Arial" w:hAnsi="Arial" w:cs="Arial"/>
                <w:color w:val="000000" w:themeColor="text1"/>
              </w:rPr>
              <w:t xml:space="preserve"> </w:t>
            </w:r>
            <w:r w:rsidR="00FE2687" w:rsidRPr="00714002">
              <w:rPr>
                <w:rFonts w:ascii="Arial" w:hAnsi="Arial" w:cs="Arial"/>
                <w:i/>
                <w:iCs/>
                <w:color w:val="000000" w:themeColor="text1"/>
              </w:rPr>
              <w:t xml:space="preserve">Toxic Ship </w:t>
            </w:r>
            <w:r w:rsidR="00FE2687" w:rsidRPr="00714002">
              <w:rPr>
                <w:rFonts w:ascii="Arial" w:hAnsi="Arial" w:cs="Arial"/>
                <w:color w:val="000000" w:themeColor="text1"/>
              </w:rPr>
              <w:t xml:space="preserve">reflection </w:t>
            </w:r>
          </w:p>
          <w:p w:rsidR="00FE2687" w:rsidRPr="00714002" w:rsidRDefault="00FE2687" w:rsidP="00FE2687">
            <w:pPr>
              <w:pStyle w:val="TableParagraph"/>
              <w:rPr>
                <w:rFonts w:ascii="Arial" w:hAnsi="Arial" w:cs="Arial"/>
                <w:sz w:val="24"/>
                <w:szCs w:val="24"/>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B80ABA" w:rsidRDefault="00FE2687" w:rsidP="00B80ABA">
            <w:pPr>
              <w:pStyle w:val="TableParagraph"/>
              <w:numPr>
                <w:ilvl w:val="0"/>
                <w:numId w:val="18"/>
              </w:numPr>
              <w:rPr>
                <w:rFonts w:ascii="Arial" w:hAnsi="Arial" w:cs="Arial"/>
                <w:color w:val="000000" w:themeColor="text1"/>
              </w:rPr>
            </w:pPr>
            <w:r w:rsidRPr="00714002">
              <w:rPr>
                <w:rFonts w:ascii="Arial" w:hAnsi="Arial" w:cs="Arial"/>
                <w:sz w:val="24"/>
                <w:szCs w:val="24"/>
              </w:rPr>
              <w:t xml:space="preserve">Discuss </w:t>
            </w:r>
            <w:r w:rsidRPr="00714002">
              <w:rPr>
                <w:rFonts w:ascii="Arial" w:hAnsi="Arial" w:cs="Arial"/>
                <w:i/>
                <w:iCs/>
                <w:sz w:val="24"/>
                <w:szCs w:val="24"/>
              </w:rPr>
              <w:t xml:space="preserve">Toxic Ship </w:t>
            </w:r>
          </w:p>
          <w:p w:rsidR="00B80ABA" w:rsidRPr="00B80ABA" w:rsidRDefault="00B80ABA" w:rsidP="00B80ABA">
            <w:pPr>
              <w:pStyle w:val="TableParagraph"/>
              <w:numPr>
                <w:ilvl w:val="0"/>
                <w:numId w:val="18"/>
              </w:numPr>
              <w:rPr>
                <w:rFonts w:ascii="Arial" w:hAnsi="Arial" w:cs="Arial"/>
                <w:color w:val="000000" w:themeColor="text1"/>
              </w:rPr>
            </w:pPr>
            <w:r>
              <w:rPr>
                <w:rFonts w:ascii="Arial" w:hAnsi="Arial" w:cs="Arial"/>
                <w:sz w:val="24"/>
                <w:szCs w:val="24"/>
              </w:rPr>
              <w:t>Meet with project group members</w:t>
            </w:r>
          </w:p>
          <w:p w:rsidR="00B80ABA" w:rsidRPr="00714002" w:rsidRDefault="00B80ABA" w:rsidP="00B80ABA">
            <w:pPr>
              <w:pStyle w:val="TableParagraph"/>
              <w:ind w:left="720"/>
              <w:rPr>
                <w:rFonts w:ascii="Arial" w:hAnsi="Arial" w:cs="Arial"/>
                <w:color w:val="000000" w:themeColor="text1"/>
              </w:rPr>
            </w:pPr>
          </w:p>
        </w:tc>
      </w:tr>
      <w:tr w:rsidR="00FE2687" w:rsidRPr="00B81A5F" w:rsidTr="007C38F5">
        <w:tc>
          <w:tcPr>
            <w:tcW w:w="9350" w:type="dxa"/>
            <w:shd w:val="clear" w:color="auto" w:fill="A5A5A5" w:themeFill="accent3"/>
          </w:tcPr>
          <w:p w:rsidR="00FE2687" w:rsidRPr="00714002" w:rsidRDefault="00FE2687" w:rsidP="00714002">
            <w:pPr>
              <w:pStyle w:val="TableParagraph"/>
              <w:rPr>
                <w:rFonts w:ascii="Arial" w:hAnsi="Arial" w:cs="Arial"/>
                <w:sz w:val="24"/>
                <w:szCs w:val="24"/>
              </w:rPr>
            </w:pPr>
            <w:r w:rsidRPr="00714002">
              <w:rPr>
                <w:rFonts w:ascii="Arial" w:hAnsi="Arial" w:cs="Arial"/>
                <w:sz w:val="24"/>
                <w:szCs w:val="24"/>
              </w:rPr>
              <w:t>Week 11</w:t>
            </w:r>
          </w:p>
        </w:tc>
      </w:tr>
      <w:tr w:rsidR="00FE2687" w:rsidRPr="00B81A5F" w:rsidTr="007C38F5">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Mon. 11/4: Colonialism</w:t>
            </w:r>
            <w:r w:rsidR="00714002" w:rsidRPr="00714002">
              <w:rPr>
                <w:rFonts w:ascii="Arial" w:hAnsi="Arial" w:cs="Arial"/>
                <w:sz w:val="24"/>
                <w:szCs w:val="24"/>
              </w:rPr>
              <w:t>,</w:t>
            </w:r>
            <w:r w:rsidRPr="00714002">
              <w:rPr>
                <w:rFonts w:ascii="Arial" w:hAnsi="Arial" w:cs="Arial"/>
                <w:sz w:val="24"/>
                <w:szCs w:val="24"/>
              </w:rPr>
              <w:t xml:space="preserve"> capitalism</w:t>
            </w:r>
            <w:r w:rsidR="00714002" w:rsidRPr="00714002">
              <w:rPr>
                <w:rFonts w:ascii="Arial" w:hAnsi="Arial" w:cs="Arial"/>
                <w:sz w:val="24"/>
                <w:szCs w:val="24"/>
              </w:rPr>
              <w:t>, and environmental inequality</w:t>
            </w:r>
          </w:p>
          <w:p w:rsidR="0080657C" w:rsidRPr="00714002" w:rsidRDefault="0080657C" w:rsidP="00FE2687">
            <w:pPr>
              <w:pStyle w:val="TableParagraph"/>
              <w:rPr>
                <w:rFonts w:ascii="Arial" w:hAnsi="Arial" w:cs="Arial"/>
                <w:sz w:val="24"/>
                <w:szCs w:val="24"/>
              </w:rPr>
            </w:pPr>
          </w:p>
        </w:tc>
      </w:tr>
      <w:tr w:rsidR="00FE2687" w:rsidRPr="00B81A5F" w:rsidTr="007C38F5">
        <w:tc>
          <w:tcPr>
            <w:tcW w:w="9350" w:type="dxa"/>
          </w:tcPr>
          <w:p w:rsidR="00FE2687" w:rsidRPr="0080657C" w:rsidRDefault="00FE2687" w:rsidP="0080657C">
            <w:pPr>
              <w:pStyle w:val="TableParagraph"/>
              <w:rPr>
                <w:rFonts w:ascii="Arial" w:hAnsi="Arial" w:cs="Arial"/>
                <w:i/>
                <w:iCs/>
                <w:sz w:val="24"/>
                <w:szCs w:val="24"/>
              </w:rPr>
            </w:pPr>
            <w:r w:rsidRPr="00714002">
              <w:rPr>
                <w:rFonts w:ascii="Arial" w:hAnsi="Arial" w:cs="Arial"/>
                <w:i/>
                <w:iCs/>
                <w:sz w:val="24"/>
                <w:szCs w:val="24"/>
              </w:rPr>
              <w:t xml:space="preserve">Before </w:t>
            </w:r>
            <w:r w:rsidRPr="0080657C">
              <w:rPr>
                <w:rFonts w:ascii="Arial" w:hAnsi="Arial" w:cs="Arial"/>
                <w:i/>
                <w:iCs/>
                <w:sz w:val="24"/>
                <w:szCs w:val="24"/>
              </w:rPr>
              <w:t>class:</w:t>
            </w:r>
          </w:p>
          <w:p w:rsidR="0054491B" w:rsidRPr="0080657C" w:rsidRDefault="0054491B" w:rsidP="0080657C">
            <w:pPr>
              <w:numPr>
                <w:ilvl w:val="0"/>
                <w:numId w:val="27"/>
              </w:numPr>
              <w:rPr>
                <w:rFonts w:ascii="Arial" w:hAnsi="Arial" w:cs="Arial"/>
              </w:rPr>
            </w:pPr>
            <w:r w:rsidRPr="0080657C">
              <w:rPr>
                <w:rFonts w:ascii="Arial" w:hAnsi="Arial" w:cs="Arial"/>
              </w:rPr>
              <w:t xml:space="preserve">Hamza </w:t>
            </w:r>
            <w:proofErr w:type="spellStart"/>
            <w:r w:rsidRPr="0080657C">
              <w:rPr>
                <w:rFonts w:ascii="Arial" w:hAnsi="Arial" w:cs="Arial"/>
              </w:rPr>
              <w:t>Hamouchene</w:t>
            </w:r>
            <w:proofErr w:type="spellEnd"/>
            <w:r w:rsidRPr="0080657C">
              <w:rPr>
                <w:rFonts w:ascii="Arial" w:hAnsi="Arial" w:cs="Arial"/>
              </w:rPr>
              <w:t xml:space="preserve"> and Katie Sandwell, eds. </w:t>
            </w:r>
            <w:r w:rsidRPr="0080657C">
              <w:rPr>
                <w:rStyle w:val="Emphasis"/>
                <w:rFonts w:ascii="Arial" w:hAnsi="Arial" w:cs="Arial"/>
              </w:rPr>
              <w:t>Dismantling Green Colonialism: Energy and Climate Justice in the Arab Region</w:t>
            </w:r>
            <w:r w:rsidRPr="0080657C">
              <w:rPr>
                <w:rFonts w:ascii="Arial" w:hAnsi="Arial" w:cs="Arial"/>
              </w:rPr>
              <w:t xml:space="preserve"> (London: Pluto Press 2023), pp. 29-48. (online through Lauinger)</w:t>
            </w:r>
          </w:p>
          <w:p w:rsidR="00FE2687" w:rsidRPr="0080657C" w:rsidRDefault="00FE2687" w:rsidP="0054491B">
            <w:pPr>
              <w:pStyle w:val="ListParagraph"/>
              <w:numPr>
                <w:ilvl w:val="0"/>
                <w:numId w:val="27"/>
              </w:numPr>
              <w:rPr>
                <w:rFonts w:ascii="Arial" w:hAnsi="Arial" w:cs="Arial"/>
                <w:color w:val="000000" w:themeColor="text1"/>
              </w:rPr>
            </w:pPr>
            <w:r w:rsidRPr="0080657C">
              <w:rPr>
                <w:rFonts w:ascii="Arial" w:hAnsi="Arial" w:cs="Arial"/>
                <w:color w:val="000000" w:themeColor="text1"/>
              </w:rPr>
              <w:t xml:space="preserve">https://africanarguments.org/2023/06/africa-struggle-for-environmental-justice-in-an-age-of-death/ </w:t>
            </w:r>
          </w:p>
          <w:p w:rsidR="00FE2687" w:rsidRPr="0080657C" w:rsidRDefault="00000000" w:rsidP="0054491B">
            <w:pPr>
              <w:pStyle w:val="TableParagraph"/>
              <w:numPr>
                <w:ilvl w:val="0"/>
                <w:numId w:val="27"/>
              </w:numPr>
              <w:rPr>
                <w:rFonts w:ascii="Arial" w:hAnsi="Arial" w:cs="Arial"/>
                <w:color w:val="000000" w:themeColor="text1"/>
                <w:sz w:val="24"/>
                <w:szCs w:val="24"/>
              </w:rPr>
            </w:pPr>
            <w:hyperlink r:id="rId20" w:history="1">
              <w:r w:rsidR="00FE2687" w:rsidRPr="0080657C">
                <w:rPr>
                  <w:rStyle w:val="Hyperlink"/>
                  <w:rFonts w:ascii="Arial" w:hAnsi="Arial" w:cs="Arial"/>
                  <w:sz w:val="24"/>
                  <w:szCs w:val="24"/>
                </w:rPr>
                <w:t>https://africasacountry.com/2021/10/capitalism-mtaani-at-the-dandora-dumpsite</w:t>
              </w:r>
            </w:hyperlink>
            <w:r w:rsidR="00FE2687" w:rsidRPr="0080657C">
              <w:rPr>
                <w:rFonts w:ascii="Arial" w:hAnsi="Arial" w:cs="Arial"/>
                <w:color w:val="000000" w:themeColor="text1"/>
                <w:sz w:val="24"/>
                <w:szCs w:val="24"/>
              </w:rPr>
              <w:t xml:space="preserve"> (watch the video)</w:t>
            </w:r>
          </w:p>
          <w:p w:rsidR="00366AC9" w:rsidRPr="00366AC9" w:rsidRDefault="00000000" w:rsidP="0054491B">
            <w:pPr>
              <w:pStyle w:val="TableParagraph"/>
              <w:numPr>
                <w:ilvl w:val="0"/>
                <w:numId w:val="27"/>
              </w:numPr>
              <w:rPr>
                <w:rStyle w:val="Hyperlink"/>
                <w:rFonts w:ascii="Arial" w:hAnsi="Arial" w:cs="Arial"/>
                <w:color w:val="000000" w:themeColor="text1"/>
                <w:sz w:val="24"/>
                <w:szCs w:val="24"/>
                <w:u w:val="none"/>
              </w:rPr>
            </w:pPr>
            <w:hyperlink r:id="rId21" w:history="1">
              <w:r w:rsidR="00FE2687" w:rsidRPr="0080657C">
                <w:rPr>
                  <w:rStyle w:val="Hyperlink"/>
                  <w:rFonts w:ascii="Arial" w:hAnsi="Arial" w:cs="Arial"/>
                  <w:color w:val="000000" w:themeColor="text1"/>
                  <w:sz w:val="24"/>
                  <w:szCs w:val="24"/>
                </w:rPr>
                <w:t>https://www.washingtonpost.com/opinions/2021/02/10/guadeloupe-martinique-kepone-poisoning-case/</w:t>
              </w:r>
            </w:hyperlink>
          </w:p>
          <w:p w:rsidR="00FE2687" w:rsidRPr="00366AC9" w:rsidRDefault="00FE2687" w:rsidP="0054491B">
            <w:pPr>
              <w:pStyle w:val="TableParagraph"/>
              <w:numPr>
                <w:ilvl w:val="0"/>
                <w:numId w:val="27"/>
              </w:numPr>
              <w:rPr>
                <w:rStyle w:val="Hyperlink"/>
                <w:rFonts w:ascii="Arial" w:hAnsi="Arial" w:cs="Arial"/>
                <w:color w:val="000000" w:themeColor="text1"/>
                <w:sz w:val="24"/>
                <w:szCs w:val="24"/>
                <w:u w:val="none"/>
              </w:rPr>
            </w:pPr>
            <w:r w:rsidRPr="00366AC9">
              <w:rPr>
                <w:rFonts w:ascii="Arial" w:hAnsi="Arial" w:cs="Arial"/>
                <w:sz w:val="24"/>
                <w:szCs w:val="24"/>
              </w:rPr>
              <w:t xml:space="preserve">(The case was dismissed. See </w:t>
            </w:r>
            <w:hyperlink r:id="rId22" w:tgtFrame="_blank" w:history="1">
              <w:r w:rsidRPr="00366AC9">
                <w:rPr>
                  <w:rStyle w:val="Hyperlink"/>
                  <w:rFonts w:ascii="Arial" w:hAnsi="Arial" w:cs="Arial"/>
                  <w:sz w:val="24"/>
                  <w:szCs w:val="24"/>
                </w:rPr>
                <w:t>https://www.france24.com/en/france/20230106-dismay-in-french-caribbean-as-paris-court-dismisses-pesticide-case</w:t>
              </w:r>
            </w:hyperlink>
            <w:r w:rsidRPr="00366AC9">
              <w:rPr>
                <w:rFonts w:ascii="Arial" w:hAnsi="Arial" w:cs="Arial"/>
              </w:rPr>
              <w:t>)</w:t>
            </w:r>
          </w:p>
          <w:p w:rsidR="004C741B" w:rsidRPr="00714002" w:rsidRDefault="004C741B" w:rsidP="00366AC9">
            <w:pPr>
              <w:pStyle w:val="ListParagraph"/>
              <w:rPr>
                <w:rFonts w:ascii="Arial" w:hAnsi="Arial" w:cs="Arial"/>
                <w:color w:val="000000" w:themeColor="text1"/>
              </w:rPr>
            </w:pPr>
          </w:p>
        </w:tc>
      </w:tr>
      <w:tr w:rsidR="00FE2687" w:rsidRPr="00B81A5F" w:rsidTr="00714002">
        <w:tc>
          <w:tcPr>
            <w:tcW w:w="9350" w:type="dxa"/>
            <w:tcBorders>
              <w:bottom w:val="single" w:sz="4" w:space="0" w:color="auto"/>
            </w:tcBorders>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28"/>
              </w:numPr>
              <w:rPr>
                <w:rFonts w:ascii="Arial" w:hAnsi="Arial" w:cs="Arial"/>
                <w:sz w:val="24"/>
                <w:szCs w:val="24"/>
              </w:rPr>
            </w:pPr>
            <w:r w:rsidRPr="00714002">
              <w:rPr>
                <w:rFonts w:ascii="Arial" w:hAnsi="Arial" w:cs="Arial"/>
                <w:sz w:val="24"/>
                <w:szCs w:val="24"/>
              </w:rPr>
              <w:t xml:space="preserve">Discuss readings </w:t>
            </w:r>
          </w:p>
          <w:p w:rsidR="00FE2687" w:rsidRPr="00714002" w:rsidRDefault="00714002" w:rsidP="0017582C">
            <w:pPr>
              <w:pStyle w:val="ListParagraph"/>
              <w:numPr>
                <w:ilvl w:val="0"/>
                <w:numId w:val="27"/>
              </w:numPr>
              <w:rPr>
                <w:rFonts w:ascii="Arial" w:hAnsi="Arial" w:cs="Arial"/>
              </w:rPr>
            </w:pPr>
            <w:r w:rsidRPr="00714002">
              <w:rPr>
                <w:rFonts w:ascii="Arial" w:hAnsi="Arial" w:cs="Arial"/>
              </w:rPr>
              <w:t>Project</w:t>
            </w:r>
            <w:r w:rsidR="00FE2687" w:rsidRPr="00714002">
              <w:rPr>
                <w:rFonts w:ascii="Arial" w:hAnsi="Arial" w:cs="Arial"/>
              </w:rPr>
              <w:t xml:space="preserve"> check-in</w:t>
            </w:r>
          </w:p>
          <w:p w:rsidR="00714002" w:rsidRPr="00714002" w:rsidRDefault="00714002" w:rsidP="00714002">
            <w:pPr>
              <w:pStyle w:val="ListParagraph"/>
              <w:rPr>
                <w:rFonts w:ascii="Arial" w:hAnsi="Arial" w:cs="Arial"/>
              </w:rPr>
            </w:pPr>
          </w:p>
        </w:tc>
      </w:tr>
      <w:tr w:rsidR="00714002" w:rsidRPr="00B81A5F" w:rsidTr="00714002">
        <w:tc>
          <w:tcPr>
            <w:tcW w:w="9350" w:type="dxa"/>
            <w:shd w:val="clear" w:color="auto" w:fill="9CC2E5" w:themeFill="accent5" w:themeFillTint="99"/>
          </w:tcPr>
          <w:p w:rsidR="0080657C" w:rsidRDefault="0080657C" w:rsidP="00714002">
            <w:pPr>
              <w:pStyle w:val="TableParagraph"/>
              <w:rPr>
                <w:rFonts w:ascii="Arial" w:hAnsi="Arial" w:cs="Arial"/>
                <w:i/>
                <w:iCs/>
                <w:sz w:val="24"/>
                <w:szCs w:val="24"/>
              </w:rPr>
            </w:pPr>
          </w:p>
          <w:p w:rsidR="004C741B" w:rsidRDefault="00714002" w:rsidP="00714002">
            <w:pPr>
              <w:pStyle w:val="TableParagraph"/>
              <w:rPr>
                <w:rFonts w:ascii="Arial" w:hAnsi="Arial" w:cs="Arial"/>
                <w:i/>
                <w:iCs/>
                <w:sz w:val="24"/>
                <w:szCs w:val="24"/>
              </w:rPr>
            </w:pPr>
            <w:r w:rsidRPr="00714002">
              <w:rPr>
                <w:rFonts w:ascii="Arial" w:hAnsi="Arial" w:cs="Arial"/>
                <w:i/>
                <w:iCs/>
                <w:sz w:val="24"/>
                <w:szCs w:val="24"/>
              </w:rPr>
              <w:t>Due at the start of class</w:t>
            </w:r>
            <w:r w:rsidR="004C741B">
              <w:rPr>
                <w:rFonts w:ascii="Arial" w:hAnsi="Arial" w:cs="Arial"/>
                <w:i/>
                <w:iCs/>
                <w:sz w:val="24"/>
                <w:szCs w:val="24"/>
              </w:rPr>
              <w:t xml:space="preserve"> on 11/6</w:t>
            </w:r>
            <w:r w:rsidRPr="00714002">
              <w:rPr>
                <w:rFonts w:ascii="Arial" w:hAnsi="Arial" w:cs="Arial"/>
                <w:i/>
                <w:iCs/>
                <w:sz w:val="24"/>
                <w:szCs w:val="24"/>
              </w:rPr>
              <w:t>: EJ activist profile</w:t>
            </w:r>
          </w:p>
          <w:p w:rsidR="00D44FF0" w:rsidRPr="00714002" w:rsidRDefault="00D44FF0" w:rsidP="00714002">
            <w:pPr>
              <w:pStyle w:val="TableParagraph"/>
              <w:rPr>
                <w:rFonts w:ascii="Arial" w:hAnsi="Arial" w:cs="Arial"/>
                <w:i/>
                <w:iCs/>
                <w:sz w:val="24"/>
                <w:szCs w:val="24"/>
              </w:rPr>
            </w:pPr>
          </w:p>
        </w:tc>
      </w:tr>
      <w:tr w:rsidR="00FE2687" w:rsidRPr="00B81A5F" w:rsidTr="007C38F5">
        <w:tc>
          <w:tcPr>
            <w:tcW w:w="9350" w:type="dxa"/>
            <w:shd w:val="clear" w:color="auto" w:fill="C5E0B3" w:themeFill="accent6" w:themeFillTint="66"/>
          </w:tcPr>
          <w:p w:rsidR="00FE2687" w:rsidRDefault="00FE2687" w:rsidP="00714002">
            <w:pPr>
              <w:pStyle w:val="TableParagraph"/>
              <w:rPr>
                <w:rFonts w:ascii="Arial" w:hAnsi="Arial" w:cs="Arial"/>
                <w:sz w:val="24"/>
                <w:szCs w:val="24"/>
              </w:rPr>
            </w:pPr>
            <w:r w:rsidRPr="00714002">
              <w:rPr>
                <w:rFonts w:ascii="Arial" w:hAnsi="Arial" w:cs="Arial"/>
                <w:sz w:val="24"/>
                <w:szCs w:val="24"/>
              </w:rPr>
              <w:t>Wed. 11/6: Environmental justice activists</w:t>
            </w:r>
          </w:p>
          <w:p w:rsidR="0080657C" w:rsidRPr="00714002" w:rsidRDefault="0080657C" w:rsidP="00714002">
            <w:pPr>
              <w:pStyle w:val="TableParagraph"/>
              <w:rPr>
                <w:rFonts w:ascii="Arial" w:hAnsi="Arial" w:cs="Arial"/>
                <w:sz w:val="24"/>
                <w:szCs w:val="24"/>
              </w:rPr>
            </w:pPr>
          </w:p>
        </w:tc>
      </w:tr>
      <w:tr w:rsidR="00FE2687" w:rsidRPr="00B81A5F" w:rsidTr="007C38F5">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Before class:</w:t>
            </w:r>
          </w:p>
          <w:p w:rsidR="00714002" w:rsidRPr="00714002" w:rsidRDefault="00714002" w:rsidP="0017582C">
            <w:pPr>
              <w:pStyle w:val="ListParagraph"/>
              <w:numPr>
                <w:ilvl w:val="0"/>
                <w:numId w:val="26"/>
              </w:numPr>
              <w:rPr>
                <w:rFonts w:ascii="Arial" w:hAnsi="Arial" w:cs="Arial"/>
              </w:rPr>
            </w:pPr>
            <w:r w:rsidRPr="00714002">
              <w:rPr>
                <w:rFonts w:ascii="Arial" w:hAnsi="Arial" w:cs="Arial"/>
              </w:rPr>
              <w:t>Write</w:t>
            </w:r>
            <w:r w:rsidR="00FE2687" w:rsidRPr="00714002">
              <w:rPr>
                <w:rFonts w:ascii="Arial" w:hAnsi="Arial" w:cs="Arial"/>
              </w:rPr>
              <w:t xml:space="preserve"> your EJ activist profile </w:t>
            </w:r>
          </w:p>
          <w:p w:rsidR="00FE2687" w:rsidRPr="00714002" w:rsidRDefault="00FE2687" w:rsidP="0017582C">
            <w:pPr>
              <w:pStyle w:val="ListParagraph"/>
              <w:numPr>
                <w:ilvl w:val="0"/>
                <w:numId w:val="26"/>
              </w:numPr>
              <w:rPr>
                <w:rFonts w:ascii="Arial" w:hAnsi="Arial" w:cs="Arial"/>
              </w:rPr>
            </w:pPr>
            <w:r w:rsidRPr="00714002">
              <w:rPr>
                <w:rFonts w:ascii="Arial" w:hAnsi="Arial" w:cs="Arial"/>
              </w:rPr>
              <w:t>Prepare to share your chosen activist’s story in a four-minute lightning talk</w:t>
            </w:r>
          </w:p>
          <w:p w:rsidR="00714002" w:rsidRPr="00714002" w:rsidRDefault="00714002" w:rsidP="00714002">
            <w:pPr>
              <w:pStyle w:val="ListParagraph"/>
              <w:rPr>
                <w:rFonts w:ascii="Arial" w:hAnsi="Arial" w:cs="Arial"/>
              </w:rPr>
            </w:pPr>
          </w:p>
        </w:tc>
      </w:tr>
      <w:tr w:rsidR="00FE2687" w:rsidRPr="00B81A5F" w:rsidTr="004C741B">
        <w:tc>
          <w:tcPr>
            <w:tcW w:w="9350" w:type="dxa"/>
            <w:tcBorders>
              <w:bottom w:val="single" w:sz="4" w:space="0" w:color="auto"/>
            </w:tcBorders>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Class agenda: </w:t>
            </w:r>
          </w:p>
          <w:p w:rsidR="00FE2687" w:rsidRPr="00714002" w:rsidRDefault="00FE2687" w:rsidP="0017582C">
            <w:pPr>
              <w:pStyle w:val="TableParagraph"/>
              <w:numPr>
                <w:ilvl w:val="0"/>
                <w:numId w:val="25"/>
              </w:numPr>
              <w:rPr>
                <w:rFonts w:ascii="Arial" w:hAnsi="Arial" w:cs="Arial"/>
                <w:sz w:val="24"/>
                <w:szCs w:val="24"/>
              </w:rPr>
            </w:pPr>
            <w:r w:rsidRPr="00714002">
              <w:rPr>
                <w:rFonts w:ascii="Arial" w:hAnsi="Arial" w:cs="Arial"/>
                <w:sz w:val="24"/>
                <w:szCs w:val="24"/>
              </w:rPr>
              <w:t>Share activist profiles</w:t>
            </w:r>
          </w:p>
          <w:p w:rsidR="00714002" w:rsidRPr="00714002" w:rsidRDefault="00714002" w:rsidP="0054491B">
            <w:pPr>
              <w:pStyle w:val="TableParagraph"/>
              <w:ind w:left="720"/>
              <w:rPr>
                <w:rFonts w:ascii="Arial" w:hAnsi="Arial" w:cs="Arial"/>
              </w:rPr>
            </w:pPr>
          </w:p>
        </w:tc>
      </w:tr>
      <w:tr w:rsidR="004C741B" w:rsidRPr="00B81A5F" w:rsidTr="004C741B">
        <w:tc>
          <w:tcPr>
            <w:tcW w:w="9350" w:type="dxa"/>
            <w:shd w:val="clear" w:color="auto" w:fill="A5A5A5" w:themeFill="accent3"/>
          </w:tcPr>
          <w:p w:rsidR="004C741B" w:rsidRPr="004C741B" w:rsidRDefault="004C741B" w:rsidP="00FE2687">
            <w:pPr>
              <w:pStyle w:val="TableParagraph"/>
              <w:rPr>
                <w:rFonts w:ascii="Arial" w:hAnsi="Arial" w:cs="Arial"/>
                <w:sz w:val="24"/>
                <w:szCs w:val="24"/>
              </w:rPr>
            </w:pPr>
            <w:r>
              <w:rPr>
                <w:rFonts w:ascii="Arial" w:hAnsi="Arial" w:cs="Arial"/>
                <w:sz w:val="24"/>
                <w:szCs w:val="24"/>
              </w:rPr>
              <w:lastRenderedPageBreak/>
              <w:t>Week 12</w:t>
            </w:r>
          </w:p>
        </w:tc>
      </w:tr>
      <w:tr w:rsidR="00FE2687" w:rsidRPr="00B81A5F" w:rsidTr="007C38F5">
        <w:tc>
          <w:tcPr>
            <w:tcW w:w="9350" w:type="dxa"/>
            <w:shd w:val="clear" w:color="auto" w:fill="9CC2E5" w:themeFill="accent5" w:themeFillTint="99"/>
          </w:tcPr>
          <w:p w:rsidR="00366AC9" w:rsidRPr="00714002" w:rsidRDefault="00714002" w:rsidP="00366AC9">
            <w:pPr>
              <w:pStyle w:val="TableParagraph"/>
              <w:rPr>
                <w:rFonts w:ascii="Arial" w:hAnsi="Arial" w:cs="Arial"/>
                <w:sz w:val="24"/>
                <w:szCs w:val="24"/>
              </w:rPr>
            </w:pPr>
            <w:r w:rsidRPr="00714002">
              <w:rPr>
                <w:rFonts w:ascii="Arial" w:hAnsi="Arial" w:cs="Arial"/>
                <w:i/>
                <w:iCs/>
                <w:sz w:val="24"/>
                <w:szCs w:val="24"/>
              </w:rPr>
              <w:t xml:space="preserve">Due at the start of class on 11/11: </w:t>
            </w:r>
            <w:r w:rsidRPr="00714002">
              <w:rPr>
                <w:rFonts w:ascii="Arial" w:hAnsi="Arial" w:cs="Arial"/>
                <w:sz w:val="24"/>
                <w:szCs w:val="24"/>
              </w:rPr>
              <w:t xml:space="preserve">Research journal entry #4. </w:t>
            </w:r>
          </w:p>
        </w:tc>
      </w:tr>
      <w:tr w:rsidR="00FE2687" w:rsidRPr="00B81A5F" w:rsidTr="007C38F5">
        <w:tc>
          <w:tcPr>
            <w:tcW w:w="9350" w:type="dxa"/>
            <w:tcBorders>
              <w:bottom w:val="single" w:sz="4" w:space="0" w:color="auto"/>
            </w:tcBorders>
            <w:shd w:val="clear" w:color="auto" w:fill="C5E0B3" w:themeFill="accent6" w:themeFillTint="66"/>
          </w:tcPr>
          <w:p w:rsidR="00FE2687" w:rsidRDefault="00FE2687" w:rsidP="00FE2687">
            <w:pPr>
              <w:tabs>
                <w:tab w:val="left" w:pos="6204"/>
              </w:tabs>
              <w:rPr>
                <w:rFonts w:ascii="Arial" w:hAnsi="Arial" w:cs="Arial"/>
              </w:rPr>
            </w:pPr>
            <w:r w:rsidRPr="00714002">
              <w:rPr>
                <w:rFonts w:ascii="Arial" w:hAnsi="Arial" w:cs="Arial"/>
              </w:rPr>
              <w:t>Mon. 11/11: Group check</w:t>
            </w:r>
            <w:r w:rsidR="00714002" w:rsidRPr="00714002">
              <w:rPr>
                <w:rFonts w:ascii="Arial" w:hAnsi="Arial" w:cs="Arial"/>
              </w:rPr>
              <w:t>-i</w:t>
            </w:r>
            <w:r w:rsidRPr="00714002">
              <w:rPr>
                <w:rFonts w:ascii="Arial" w:hAnsi="Arial" w:cs="Arial"/>
              </w:rPr>
              <w:t xml:space="preserve">n: </w:t>
            </w:r>
            <w:proofErr w:type="spellStart"/>
            <w:r w:rsidRPr="00714002">
              <w:rPr>
                <w:rFonts w:ascii="Arial" w:hAnsi="Arial" w:cs="Arial"/>
              </w:rPr>
              <w:t>StoryMaps</w:t>
            </w:r>
            <w:proofErr w:type="spellEnd"/>
            <w:r w:rsidRPr="00714002">
              <w:rPr>
                <w:rFonts w:ascii="Arial" w:hAnsi="Arial" w:cs="Arial"/>
              </w:rPr>
              <w:t xml:space="preserve"> </w:t>
            </w:r>
          </w:p>
          <w:p w:rsidR="0080657C" w:rsidRPr="00714002" w:rsidRDefault="0080657C" w:rsidP="00FE2687">
            <w:pPr>
              <w:tabs>
                <w:tab w:val="left" w:pos="6204"/>
              </w:tabs>
              <w:rPr>
                <w:rFonts w:ascii="Arial" w:hAnsi="Arial" w:cs="Arial"/>
              </w:rPr>
            </w:pPr>
          </w:p>
        </w:tc>
      </w:tr>
      <w:tr w:rsidR="00FE2687" w:rsidRPr="00B81A5F" w:rsidTr="007C38F5">
        <w:tc>
          <w:tcPr>
            <w:tcW w:w="9350" w:type="dxa"/>
            <w:shd w:val="clear" w:color="auto" w:fill="auto"/>
          </w:tcPr>
          <w:p w:rsidR="00FE2687" w:rsidRPr="00366AC9" w:rsidRDefault="00FE2687" w:rsidP="00FE2687">
            <w:pPr>
              <w:rPr>
                <w:rFonts w:ascii="Arial" w:hAnsi="Arial" w:cs="Arial"/>
                <w:i/>
                <w:iCs/>
              </w:rPr>
            </w:pPr>
            <w:r w:rsidRPr="00366AC9">
              <w:rPr>
                <w:rFonts w:ascii="Arial" w:hAnsi="Arial" w:cs="Arial"/>
                <w:i/>
                <w:iCs/>
              </w:rPr>
              <w:t>Before class:</w:t>
            </w:r>
          </w:p>
          <w:p w:rsidR="00FE2687" w:rsidRDefault="00366AC9" w:rsidP="0017582C">
            <w:pPr>
              <w:pStyle w:val="ListParagraph"/>
              <w:numPr>
                <w:ilvl w:val="0"/>
                <w:numId w:val="45"/>
              </w:numPr>
              <w:rPr>
                <w:rFonts w:ascii="Arial" w:hAnsi="Arial" w:cs="Arial"/>
              </w:rPr>
            </w:pPr>
            <w:r w:rsidRPr="00366AC9">
              <w:rPr>
                <w:rFonts w:ascii="Arial" w:hAnsi="Arial" w:cs="Arial"/>
              </w:rPr>
              <w:t>Write Research Journal entry #4</w:t>
            </w:r>
          </w:p>
          <w:p w:rsidR="00366AC9" w:rsidRPr="00366AC9" w:rsidRDefault="00366AC9" w:rsidP="00366AC9">
            <w:pPr>
              <w:pStyle w:val="ListParagraph"/>
              <w:rPr>
                <w:rFonts w:ascii="Arial" w:hAnsi="Arial" w:cs="Arial"/>
              </w:rPr>
            </w:pPr>
          </w:p>
        </w:tc>
      </w:tr>
      <w:tr w:rsidR="00FE2687" w:rsidRPr="00B81A5F" w:rsidTr="00AF0AF3">
        <w:tc>
          <w:tcPr>
            <w:tcW w:w="9350" w:type="dxa"/>
            <w:shd w:val="clear" w:color="auto" w:fill="auto"/>
          </w:tcPr>
          <w:p w:rsidR="00FE2687" w:rsidRPr="00366AC9" w:rsidRDefault="00FE2687" w:rsidP="00FE2687">
            <w:pPr>
              <w:rPr>
                <w:rFonts w:ascii="Arial" w:hAnsi="Arial" w:cs="Arial"/>
                <w:i/>
                <w:iCs/>
              </w:rPr>
            </w:pPr>
            <w:r w:rsidRPr="00366AC9">
              <w:rPr>
                <w:rFonts w:ascii="Arial" w:hAnsi="Arial" w:cs="Arial"/>
                <w:i/>
                <w:iCs/>
              </w:rPr>
              <w:t>Class agenda:</w:t>
            </w:r>
          </w:p>
          <w:p w:rsidR="00FE2687" w:rsidRPr="00366AC9" w:rsidRDefault="00FE2687" w:rsidP="0017582C">
            <w:pPr>
              <w:pStyle w:val="ListParagraph"/>
              <w:numPr>
                <w:ilvl w:val="0"/>
                <w:numId w:val="38"/>
              </w:numPr>
              <w:rPr>
                <w:rFonts w:ascii="Arial" w:hAnsi="Arial" w:cs="Arial"/>
              </w:rPr>
            </w:pPr>
            <w:r w:rsidRPr="00366AC9">
              <w:rPr>
                <w:rFonts w:ascii="Arial" w:hAnsi="Arial" w:cs="Arial"/>
              </w:rPr>
              <w:t xml:space="preserve">Finish sharing </w:t>
            </w:r>
            <w:r w:rsidR="00714002" w:rsidRPr="00366AC9">
              <w:rPr>
                <w:rFonts w:ascii="Arial" w:hAnsi="Arial" w:cs="Arial"/>
              </w:rPr>
              <w:t xml:space="preserve">EJ activist </w:t>
            </w:r>
            <w:r w:rsidRPr="00366AC9">
              <w:rPr>
                <w:rFonts w:ascii="Arial" w:hAnsi="Arial" w:cs="Arial"/>
              </w:rPr>
              <w:t>profiles, as needed</w:t>
            </w:r>
          </w:p>
          <w:p w:rsidR="00366AC9" w:rsidRPr="00366AC9" w:rsidRDefault="00366AC9" w:rsidP="0017582C">
            <w:pPr>
              <w:pStyle w:val="ListParagraph"/>
              <w:numPr>
                <w:ilvl w:val="0"/>
                <w:numId w:val="38"/>
              </w:numPr>
              <w:rPr>
                <w:rFonts w:ascii="Arial" w:hAnsi="Arial" w:cs="Arial"/>
              </w:rPr>
            </w:pPr>
            <w:r w:rsidRPr="00366AC9">
              <w:rPr>
                <w:rFonts w:ascii="Arial" w:hAnsi="Arial" w:cs="Arial"/>
              </w:rPr>
              <w:t>Share your research journal entry with your group</w:t>
            </w:r>
          </w:p>
          <w:p w:rsidR="00714002" w:rsidRDefault="00FE2687" w:rsidP="0017582C">
            <w:pPr>
              <w:pStyle w:val="ListParagraph"/>
              <w:numPr>
                <w:ilvl w:val="0"/>
                <w:numId w:val="40"/>
              </w:numPr>
              <w:rPr>
                <w:rFonts w:ascii="Arial" w:hAnsi="Arial" w:cs="Arial"/>
              </w:rPr>
            </w:pPr>
            <w:r w:rsidRPr="00366AC9">
              <w:rPr>
                <w:rFonts w:ascii="Arial" w:hAnsi="Arial" w:cs="Arial"/>
              </w:rPr>
              <w:t>Group discussion</w:t>
            </w:r>
            <w:r w:rsidR="00714002" w:rsidRPr="00366AC9">
              <w:rPr>
                <w:rFonts w:ascii="Arial" w:hAnsi="Arial" w:cs="Arial"/>
              </w:rPr>
              <w:t>s</w:t>
            </w:r>
            <w:r w:rsidRPr="00366AC9">
              <w:rPr>
                <w:rFonts w:ascii="Arial" w:hAnsi="Arial" w:cs="Arial"/>
              </w:rPr>
              <w:t xml:space="preserve"> of </w:t>
            </w:r>
            <w:proofErr w:type="spellStart"/>
            <w:r w:rsidRPr="00366AC9">
              <w:rPr>
                <w:rFonts w:ascii="Arial" w:hAnsi="Arial" w:cs="Arial"/>
              </w:rPr>
              <w:t>StoryMap</w:t>
            </w:r>
            <w:proofErr w:type="spellEnd"/>
            <w:r w:rsidRPr="00366AC9">
              <w:rPr>
                <w:rFonts w:ascii="Arial" w:hAnsi="Arial" w:cs="Arial"/>
              </w:rPr>
              <w:t xml:space="preserve"> progress</w:t>
            </w:r>
            <w:r w:rsidR="00714002" w:rsidRPr="00366AC9">
              <w:rPr>
                <w:rFonts w:ascii="Arial" w:hAnsi="Arial" w:cs="Arial"/>
              </w:rPr>
              <w:t xml:space="preserve"> and concerns</w:t>
            </w:r>
          </w:p>
          <w:p w:rsidR="0080657C" w:rsidRPr="00366AC9" w:rsidRDefault="0080657C" w:rsidP="00A91007">
            <w:pPr>
              <w:pStyle w:val="ListParagraph"/>
              <w:rPr>
                <w:rFonts w:ascii="Arial" w:hAnsi="Arial" w:cs="Arial"/>
              </w:rPr>
            </w:pPr>
          </w:p>
        </w:tc>
      </w:tr>
      <w:tr w:rsidR="00FE2687" w:rsidRPr="00B81A5F" w:rsidTr="007C38F5">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 xml:space="preserve">Wed. 11/13: Putting together your </w:t>
            </w:r>
            <w:proofErr w:type="spellStart"/>
            <w:r w:rsidRPr="00714002">
              <w:rPr>
                <w:rFonts w:ascii="Arial" w:hAnsi="Arial" w:cs="Arial"/>
                <w:sz w:val="24"/>
                <w:szCs w:val="24"/>
              </w:rPr>
              <w:t>StoryMaps</w:t>
            </w:r>
            <w:proofErr w:type="spellEnd"/>
          </w:p>
          <w:p w:rsidR="0080657C" w:rsidRPr="00714002" w:rsidRDefault="0080657C" w:rsidP="00FE2687">
            <w:pPr>
              <w:pStyle w:val="TableParagraph"/>
              <w:rPr>
                <w:rFonts w:ascii="Arial" w:hAnsi="Arial" w:cs="Arial"/>
                <w:i/>
                <w:iCs/>
                <w:sz w:val="24"/>
                <w:szCs w:val="24"/>
              </w:rPr>
            </w:pPr>
          </w:p>
        </w:tc>
      </w:tr>
      <w:tr w:rsidR="00FE2687" w:rsidRPr="00B81A5F" w:rsidTr="007C38F5">
        <w:tc>
          <w:tcPr>
            <w:tcW w:w="9350" w:type="dxa"/>
          </w:tcPr>
          <w:p w:rsidR="00FE2687" w:rsidRPr="00714002" w:rsidRDefault="00FE2687" w:rsidP="00FE2687">
            <w:pPr>
              <w:pStyle w:val="TableParagraph"/>
              <w:rPr>
                <w:rFonts w:ascii="Arial" w:hAnsi="Arial" w:cs="Arial"/>
                <w:b/>
                <w:bCs/>
                <w:sz w:val="24"/>
                <w:szCs w:val="24"/>
              </w:rPr>
            </w:pPr>
            <w:r w:rsidRPr="00714002">
              <w:rPr>
                <w:rFonts w:ascii="Arial" w:hAnsi="Arial" w:cs="Arial"/>
                <w:b/>
                <w:bCs/>
                <w:sz w:val="24"/>
                <w:szCs w:val="24"/>
              </w:rPr>
              <w:t xml:space="preserve">Class will be held in the </w:t>
            </w:r>
            <w:proofErr w:type="spellStart"/>
            <w:r w:rsidRPr="00714002">
              <w:rPr>
                <w:rFonts w:ascii="Arial" w:hAnsi="Arial" w:cs="Arial"/>
                <w:b/>
                <w:bCs/>
                <w:sz w:val="24"/>
                <w:szCs w:val="24"/>
              </w:rPr>
              <w:t>Dubin</w:t>
            </w:r>
            <w:proofErr w:type="spellEnd"/>
            <w:r w:rsidRPr="00714002">
              <w:rPr>
                <w:rFonts w:ascii="Arial" w:hAnsi="Arial" w:cs="Arial"/>
                <w:b/>
                <w:bCs/>
                <w:sz w:val="24"/>
                <w:szCs w:val="24"/>
              </w:rPr>
              <w:t xml:space="preserve"> classroom, first floor of Lauinger</w:t>
            </w:r>
          </w:p>
          <w:p w:rsidR="00714002" w:rsidRPr="00714002" w:rsidRDefault="00714002" w:rsidP="00FE2687">
            <w:pPr>
              <w:pStyle w:val="TableParagraph"/>
              <w:rPr>
                <w:rFonts w:ascii="Arial" w:hAnsi="Arial" w:cs="Arial"/>
                <w:sz w:val="24"/>
                <w:szCs w:val="24"/>
              </w:rPr>
            </w:pPr>
          </w:p>
        </w:tc>
      </w:tr>
      <w:tr w:rsidR="00FE2687" w:rsidRPr="00B81A5F" w:rsidTr="00AF0AF3">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40"/>
              </w:numPr>
              <w:rPr>
                <w:rFonts w:ascii="Arial" w:hAnsi="Arial" w:cs="Arial"/>
                <w:sz w:val="24"/>
                <w:szCs w:val="24"/>
              </w:rPr>
            </w:pPr>
            <w:r w:rsidRPr="00714002">
              <w:rPr>
                <w:rFonts w:ascii="Arial" w:hAnsi="Arial" w:cs="Arial"/>
                <w:sz w:val="24"/>
                <w:szCs w:val="24"/>
              </w:rPr>
              <w:t xml:space="preserve">Work on </w:t>
            </w:r>
            <w:proofErr w:type="spellStart"/>
            <w:r w:rsidRPr="00714002">
              <w:rPr>
                <w:rFonts w:ascii="Arial" w:hAnsi="Arial" w:cs="Arial"/>
                <w:sz w:val="24"/>
                <w:szCs w:val="24"/>
              </w:rPr>
              <w:t>StoryMap</w:t>
            </w:r>
            <w:proofErr w:type="spellEnd"/>
            <w:r w:rsidRPr="00714002">
              <w:rPr>
                <w:rFonts w:ascii="Arial" w:hAnsi="Arial" w:cs="Arial"/>
                <w:sz w:val="24"/>
                <w:szCs w:val="24"/>
              </w:rPr>
              <w:t xml:space="preserve"> design</w:t>
            </w:r>
          </w:p>
          <w:p w:rsidR="00714002" w:rsidRPr="00714002" w:rsidRDefault="00714002" w:rsidP="00714002">
            <w:pPr>
              <w:pStyle w:val="TableParagraph"/>
              <w:ind w:left="720"/>
              <w:rPr>
                <w:rFonts w:ascii="Arial" w:hAnsi="Arial" w:cs="Arial"/>
                <w:sz w:val="24"/>
                <w:szCs w:val="24"/>
              </w:rPr>
            </w:pPr>
          </w:p>
        </w:tc>
      </w:tr>
      <w:tr w:rsidR="00FE2687" w:rsidRPr="00B81A5F" w:rsidTr="007C38F5">
        <w:tc>
          <w:tcPr>
            <w:tcW w:w="9350" w:type="dxa"/>
            <w:shd w:val="clear" w:color="auto" w:fill="9CC2E5" w:themeFill="accent5" w:themeFillTint="99"/>
          </w:tcPr>
          <w:p w:rsidR="00FE2687" w:rsidRPr="00A91007" w:rsidRDefault="00FE2687" w:rsidP="00714002">
            <w:pPr>
              <w:pStyle w:val="TableParagraph"/>
              <w:rPr>
                <w:rFonts w:ascii="Arial" w:hAnsi="Arial" w:cs="Arial"/>
                <w:i/>
                <w:iCs/>
                <w:sz w:val="24"/>
                <w:szCs w:val="24"/>
              </w:rPr>
            </w:pPr>
            <w:r w:rsidRPr="00714002">
              <w:rPr>
                <w:rFonts w:ascii="Arial" w:hAnsi="Arial" w:cs="Arial"/>
                <w:i/>
                <w:iCs/>
                <w:sz w:val="24"/>
                <w:szCs w:val="24"/>
              </w:rPr>
              <w:t>Due Friday</w:t>
            </w:r>
            <w:r w:rsidR="00714002" w:rsidRPr="00714002">
              <w:rPr>
                <w:rFonts w:ascii="Arial" w:hAnsi="Arial" w:cs="Arial"/>
                <w:i/>
                <w:iCs/>
                <w:sz w:val="24"/>
                <w:szCs w:val="24"/>
              </w:rPr>
              <w:t>, 11/15</w:t>
            </w:r>
            <w:r w:rsidRPr="00714002">
              <w:rPr>
                <w:rFonts w:ascii="Arial" w:hAnsi="Arial" w:cs="Arial"/>
                <w:i/>
                <w:iCs/>
                <w:sz w:val="24"/>
                <w:szCs w:val="24"/>
              </w:rPr>
              <w:t xml:space="preserve">, </w:t>
            </w:r>
            <w:r w:rsidR="00714002" w:rsidRPr="00714002">
              <w:rPr>
                <w:rFonts w:ascii="Arial" w:hAnsi="Arial" w:cs="Arial"/>
                <w:i/>
                <w:iCs/>
                <w:sz w:val="24"/>
                <w:szCs w:val="24"/>
              </w:rPr>
              <w:t>10</w:t>
            </w:r>
            <w:r w:rsidRPr="00714002">
              <w:rPr>
                <w:rFonts w:ascii="Arial" w:hAnsi="Arial" w:cs="Arial"/>
                <w:i/>
                <w:iCs/>
                <w:sz w:val="24"/>
                <w:szCs w:val="24"/>
              </w:rPr>
              <w:t xml:space="preserve"> pm: Share your </w:t>
            </w:r>
            <w:proofErr w:type="spellStart"/>
            <w:r w:rsidRPr="00714002">
              <w:rPr>
                <w:rFonts w:ascii="Arial" w:hAnsi="Arial" w:cs="Arial"/>
                <w:i/>
                <w:iCs/>
                <w:sz w:val="24"/>
                <w:szCs w:val="24"/>
              </w:rPr>
              <w:t>StoryMap</w:t>
            </w:r>
            <w:proofErr w:type="spellEnd"/>
            <w:r w:rsidRPr="00714002">
              <w:rPr>
                <w:rFonts w:ascii="Arial" w:hAnsi="Arial" w:cs="Arial"/>
                <w:i/>
                <w:iCs/>
                <w:sz w:val="24"/>
                <w:szCs w:val="24"/>
              </w:rPr>
              <w:t xml:space="preserve"> with your group. Include notes on things you especially like, are concerned about, or hope to elaborate on or change.</w:t>
            </w:r>
          </w:p>
        </w:tc>
      </w:tr>
      <w:tr w:rsidR="00FE2687" w:rsidRPr="00B81A5F" w:rsidTr="00A91007">
        <w:tc>
          <w:tcPr>
            <w:tcW w:w="9350" w:type="dxa"/>
            <w:tcBorders>
              <w:bottom w:val="single" w:sz="4" w:space="0" w:color="auto"/>
            </w:tcBorders>
            <w:shd w:val="clear" w:color="auto" w:fill="A5A5A5" w:themeFill="accent3"/>
          </w:tcPr>
          <w:p w:rsidR="00FE2687" w:rsidRPr="00714002" w:rsidRDefault="00FE2687" w:rsidP="00FE2687">
            <w:pPr>
              <w:pStyle w:val="TableParagraph"/>
              <w:rPr>
                <w:rFonts w:ascii="Arial" w:hAnsi="Arial" w:cs="Arial"/>
                <w:i/>
                <w:iCs/>
                <w:sz w:val="24"/>
                <w:szCs w:val="24"/>
              </w:rPr>
            </w:pPr>
            <w:r w:rsidRPr="00714002">
              <w:rPr>
                <w:rFonts w:ascii="Arial" w:hAnsi="Arial" w:cs="Arial"/>
                <w:sz w:val="24"/>
                <w:szCs w:val="24"/>
              </w:rPr>
              <w:t>Week 13</w:t>
            </w:r>
          </w:p>
        </w:tc>
      </w:tr>
      <w:tr w:rsidR="0080657C" w:rsidRPr="00A91007" w:rsidTr="00A91007">
        <w:tc>
          <w:tcPr>
            <w:tcW w:w="9350" w:type="dxa"/>
            <w:tcBorders>
              <w:bottom w:val="single" w:sz="4" w:space="0" w:color="auto"/>
            </w:tcBorders>
            <w:shd w:val="clear" w:color="auto" w:fill="9CC2E5" w:themeFill="accent5" w:themeFillTint="99"/>
          </w:tcPr>
          <w:p w:rsidR="0080657C" w:rsidRDefault="00A91007" w:rsidP="00FE2687">
            <w:pPr>
              <w:pStyle w:val="Heading3"/>
              <w:rPr>
                <w:rFonts w:ascii="Arial" w:hAnsi="Arial" w:cs="Arial"/>
                <w:i/>
                <w:iCs/>
                <w:color w:val="000000" w:themeColor="text1"/>
              </w:rPr>
            </w:pPr>
            <w:r>
              <w:rPr>
                <w:rFonts w:ascii="Arial" w:hAnsi="Arial" w:cs="Arial"/>
                <w:i/>
                <w:iCs/>
                <w:color w:val="000000" w:themeColor="text1"/>
              </w:rPr>
              <w:t xml:space="preserve">Due at the start of class on 11/18: Peer critiques of your group’s </w:t>
            </w:r>
            <w:proofErr w:type="spellStart"/>
            <w:r>
              <w:rPr>
                <w:rFonts w:ascii="Arial" w:hAnsi="Arial" w:cs="Arial"/>
                <w:i/>
                <w:iCs/>
                <w:color w:val="000000" w:themeColor="text1"/>
              </w:rPr>
              <w:t>StoryMap</w:t>
            </w:r>
            <w:proofErr w:type="spellEnd"/>
            <w:r>
              <w:rPr>
                <w:rFonts w:ascii="Arial" w:hAnsi="Arial" w:cs="Arial"/>
                <w:i/>
                <w:iCs/>
                <w:color w:val="000000" w:themeColor="text1"/>
              </w:rPr>
              <w:t xml:space="preserve"> drafts.</w:t>
            </w:r>
          </w:p>
          <w:p w:rsidR="00A91007" w:rsidRPr="00A91007" w:rsidRDefault="00A91007" w:rsidP="00A91007"/>
        </w:tc>
      </w:tr>
      <w:tr w:rsidR="00FE2687" w:rsidRPr="00B81A5F" w:rsidTr="007C38F5">
        <w:tc>
          <w:tcPr>
            <w:tcW w:w="9350" w:type="dxa"/>
            <w:tcBorders>
              <w:bottom w:val="single" w:sz="4" w:space="0" w:color="auto"/>
            </w:tcBorders>
            <w:shd w:val="clear" w:color="auto" w:fill="C5E0B3" w:themeFill="accent6" w:themeFillTint="66"/>
          </w:tcPr>
          <w:p w:rsidR="00FE2687" w:rsidRDefault="00FE2687" w:rsidP="00FE2687">
            <w:pPr>
              <w:pStyle w:val="Heading3"/>
              <w:rPr>
                <w:rFonts w:ascii="Arial" w:hAnsi="Arial" w:cs="Arial"/>
                <w:color w:val="000000" w:themeColor="text1"/>
              </w:rPr>
            </w:pPr>
            <w:r w:rsidRPr="00714002">
              <w:rPr>
                <w:rFonts w:ascii="Arial" w:hAnsi="Arial" w:cs="Arial"/>
                <w:color w:val="000000" w:themeColor="text1"/>
              </w:rPr>
              <w:t xml:space="preserve">Mon. 11/18: </w:t>
            </w:r>
            <w:r w:rsidR="00D44FF0">
              <w:rPr>
                <w:rFonts w:ascii="Arial" w:hAnsi="Arial" w:cs="Arial"/>
                <w:color w:val="000000" w:themeColor="text1"/>
              </w:rPr>
              <w:t xml:space="preserve">Workshopping your </w:t>
            </w:r>
            <w:proofErr w:type="spellStart"/>
            <w:r w:rsidR="00D44FF0">
              <w:rPr>
                <w:rFonts w:ascii="Arial" w:hAnsi="Arial" w:cs="Arial"/>
                <w:color w:val="000000" w:themeColor="text1"/>
              </w:rPr>
              <w:t>StoryMaps</w:t>
            </w:r>
            <w:proofErr w:type="spellEnd"/>
            <w:r w:rsidR="00D44FF0">
              <w:rPr>
                <w:rFonts w:ascii="Arial" w:hAnsi="Arial" w:cs="Arial"/>
                <w:color w:val="000000" w:themeColor="text1"/>
              </w:rPr>
              <w:t xml:space="preserve"> </w:t>
            </w:r>
          </w:p>
          <w:p w:rsidR="0080657C" w:rsidRPr="0080657C" w:rsidRDefault="0080657C" w:rsidP="0080657C"/>
        </w:tc>
      </w:tr>
      <w:tr w:rsidR="00FE2687" w:rsidRPr="00B81A5F" w:rsidTr="007C38F5">
        <w:tc>
          <w:tcPr>
            <w:tcW w:w="9350" w:type="dxa"/>
            <w:shd w:val="clear" w:color="auto" w:fill="auto"/>
          </w:tcPr>
          <w:p w:rsidR="00D44FF0" w:rsidRPr="00D44FF0" w:rsidRDefault="00D44FF0" w:rsidP="00D44FF0">
            <w:pPr>
              <w:pStyle w:val="TableParagraph"/>
              <w:rPr>
                <w:rFonts w:ascii="Arial" w:hAnsi="Arial" w:cs="Arial"/>
                <w:i/>
                <w:iCs/>
                <w:sz w:val="24"/>
                <w:szCs w:val="24"/>
              </w:rPr>
            </w:pPr>
            <w:r>
              <w:rPr>
                <w:rFonts w:ascii="Arial" w:hAnsi="Arial" w:cs="Arial"/>
                <w:i/>
                <w:iCs/>
                <w:sz w:val="24"/>
                <w:szCs w:val="24"/>
              </w:rPr>
              <w:t>Before class:</w:t>
            </w:r>
          </w:p>
          <w:p w:rsidR="00D44FF0" w:rsidRPr="00714002" w:rsidRDefault="00D44FF0" w:rsidP="0017582C">
            <w:pPr>
              <w:pStyle w:val="TableParagraph"/>
              <w:numPr>
                <w:ilvl w:val="0"/>
                <w:numId w:val="41"/>
              </w:numPr>
              <w:rPr>
                <w:rFonts w:ascii="Arial" w:hAnsi="Arial" w:cs="Arial"/>
                <w:sz w:val="24"/>
                <w:szCs w:val="24"/>
              </w:rPr>
            </w:pPr>
            <w:r w:rsidRPr="00714002">
              <w:rPr>
                <w:rFonts w:ascii="Arial" w:hAnsi="Arial" w:cs="Arial"/>
                <w:sz w:val="24"/>
                <w:szCs w:val="24"/>
              </w:rPr>
              <w:t xml:space="preserve">Write a critique of your group members’ </w:t>
            </w:r>
            <w:proofErr w:type="spellStart"/>
            <w:r w:rsidRPr="00714002">
              <w:rPr>
                <w:rFonts w:ascii="Arial" w:hAnsi="Arial" w:cs="Arial"/>
                <w:sz w:val="24"/>
                <w:szCs w:val="24"/>
              </w:rPr>
              <w:t>StoryMap</w:t>
            </w:r>
            <w:proofErr w:type="spellEnd"/>
            <w:r w:rsidRPr="00714002">
              <w:rPr>
                <w:rFonts w:ascii="Arial" w:hAnsi="Arial" w:cs="Arial"/>
                <w:sz w:val="24"/>
                <w:szCs w:val="24"/>
              </w:rPr>
              <w:t xml:space="preserve"> drafts</w:t>
            </w:r>
            <w:r w:rsidR="00A91007">
              <w:rPr>
                <w:rFonts w:ascii="Arial" w:hAnsi="Arial" w:cs="Arial"/>
                <w:sz w:val="24"/>
                <w:szCs w:val="24"/>
              </w:rPr>
              <w:t>. S</w:t>
            </w:r>
            <w:r w:rsidRPr="00714002">
              <w:rPr>
                <w:rFonts w:ascii="Arial" w:hAnsi="Arial" w:cs="Arial"/>
                <w:sz w:val="24"/>
                <w:szCs w:val="24"/>
              </w:rPr>
              <w:t>hare with the creators</w:t>
            </w:r>
            <w:r w:rsidR="00200ED3">
              <w:rPr>
                <w:rFonts w:ascii="Arial" w:hAnsi="Arial" w:cs="Arial"/>
                <w:sz w:val="24"/>
                <w:szCs w:val="24"/>
              </w:rPr>
              <w:t xml:space="preserve"> and post on Canvas</w:t>
            </w:r>
          </w:p>
          <w:p w:rsidR="00D44FF0" w:rsidRPr="00714002" w:rsidRDefault="00D44FF0" w:rsidP="0017582C">
            <w:pPr>
              <w:pStyle w:val="TableParagraph"/>
              <w:numPr>
                <w:ilvl w:val="0"/>
                <w:numId w:val="41"/>
              </w:numPr>
              <w:rPr>
                <w:rFonts w:ascii="Arial" w:hAnsi="Arial" w:cs="Arial"/>
                <w:sz w:val="24"/>
                <w:szCs w:val="24"/>
              </w:rPr>
            </w:pPr>
            <w:r w:rsidRPr="00714002">
              <w:rPr>
                <w:rFonts w:ascii="Arial" w:hAnsi="Arial" w:cs="Arial"/>
                <w:sz w:val="24"/>
                <w:szCs w:val="24"/>
              </w:rPr>
              <w:t xml:space="preserve">Everyone </w:t>
            </w:r>
            <w:proofErr w:type="gramStart"/>
            <w:r w:rsidRPr="00714002">
              <w:rPr>
                <w:rFonts w:ascii="Arial" w:hAnsi="Arial" w:cs="Arial"/>
                <w:sz w:val="24"/>
                <w:szCs w:val="24"/>
              </w:rPr>
              <w:t>bring</w:t>
            </w:r>
            <w:proofErr w:type="gramEnd"/>
            <w:r w:rsidRPr="00714002">
              <w:rPr>
                <w:rFonts w:ascii="Arial" w:hAnsi="Arial" w:cs="Arial"/>
                <w:sz w:val="24"/>
                <w:szCs w:val="24"/>
              </w:rPr>
              <w:t xml:space="preserve"> a laptop to</w:t>
            </w:r>
            <w:r w:rsidR="00A91007">
              <w:rPr>
                <w:rFonts w:ascii="Arial" w:hAnsi="Arial" w:cs="Arial"/>
                <w:sz w:val="24"/>
                <w:szCs w:val="24"/>
              </w:rPr>
              <w:t xml:space="preserve"> class</w:t>
            </w:r>
          </w:p>
          <w:p w:rsidR="00D44FF0" w:rsidRPr="00714002" w:rsidRDefault="00D44FF0" w:rsidP="0017582C">
            <w:pPr>
              <w:pStyle w:val="TableParagraph"/>
              <w:numPr>
                <w:ilvl w:val="0"/>
                <w:numId w:val="41"/>
              </w:numPr>
              <w:rPr>
                <w:rFonts w:ascii="Arial" w:hAnsi="Arial" w:cs="Arial"/>
                <w:sz w:val="24"/>
                <w:szCs w:val="24"/>
              </w:rPr>
            </w:pPr>
            <w:r w:rsidRPr="00714002">
              <w:rPr>
                <w:rFonts w:ascii="Arial" w:hAnsi="Arial" w:cs="Arial"/>
                <w:sz w:val="24"/>
                <w:szCs w:val="24"/>
              </w:rPr>
              <w:t>Come hungry: There will be snacks</w:t>
            </w:r>
          </w:p>
          <w:p w:rsidR="00366AC9" w:rsidRPr="00714002" w:rsidRDefault="00366AC9" w:rsidP="00D44FF0">
            <w:pPr>
              <w:pStyle w:val="TableParagraph"/>
              <w:rPr>
                <w:rFonts w:ascii="Arial" w:hAnsi="Arial" w:cs="Arial"/>
                <w:sz w:val="24"/>
                <w:szCs w:val="24"/>
              </w:rPr>
            </w:pPr>
          </w:p>
        </w:tc>
      </w:tr>
      <w:tr w:rsidR="00FE2687" w:rsidRPr="00B81A5F" w:rsidTr="00AF0AF3">
        <w:tc>
          <w:tcPr>
            <w:tcW w:w="9350" w:type="dxa"/>
            <w:shd w:val="clear" w:color="auto" w:fill="auto"/>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D44FF0" w:rsidRPr="00714002" w:rsidRDefault="00D44FF0" w:rsidP="0017582C">
            <w:pPr>
              <w:pStyle w:val="TableParagraph"/>
              <w:numPr>
                <w:ilvl w:val="0"/>
                <w:numId w:val="30"/>
              </w:numPr>
              <w:rPr>
                <w:rFonts w:ascii="Arial" w:hAnsi="Arial" w:cs="Arial"/>
                <w:sz w:val="24"/>
                <w:szCs w:val="24"/>
              </w:rPr>
            </w:pPr>
            <w:proofErr w:type="spellStart"/>
            <w:r w:rsidRPr="00714002">
              <w:rPr>
                <w:rFonts w:ascii="Arial" w:hAnsi="Arial" w:cs="Arial"/>
                <w:sz w:val="24"/>
                <w:szCs w:val="24"/>
              </w:rPr>
              <w:t>StoryMap</w:t>
            </w:r>
            <w:proofErr w:type="spellEnd"/>
            <w:r w:rsidRPr="00714002">
              <w:rPr>
                <w:rFonts w:ascii="Arial" w:hAnsi="Arial" w:cs="Arial"/>
                <w:sz w:val="24"/>
                <w:szCs w:val="24"/>
              </w:rPr>
              <w:t xml:space="preserve"> workshop</w:t>
            </w:r>
          </w:p>
          <w:p w:rsidR="00714002" w:rsidRPr="00714002" w:rsidRDefault="00714002" w:rsidP="00D44FF0">
            <w:pPr>
              <w:pStyle w:val="TableParagraph"/>
              <w:ind w:left="720"/>
              <w:rPr>
                <w:rFonts w:ascii="Arial" w:hAnsi="Arial" w:cs="Arial"/>
                <w:sz w:val="24"/>
                <w:szCs w:val="24"/>
              </w:rPr>
            </w:pPr>
          </w:p>
        </w:tc>
      </w:tr>
      <w:tr w:rsidR="00FE2687" w:rsidRPr="00B81A5F" w:rsidTr="007C38F5">
        <w:tc>
          <w:tcPr>
            <w:tcW w:w="9350" w:type="dxa"/>
            <w:shd w:val="clear" w:color="auto" w:fill="C5E0B3" w:themeFill="accent6" w:themeFillTint="66"/>
          </w:tcPr>
          <w:p w:rsidR="00FE2687" w:rsidRPr="00714002" w:rsidRDefault="00FE2687" w:rsidP="00714002">
            <w:pPr>
              <w:pStyle w:val="TableParagraph"/>
              <w:rPr>
                <w:rFonts w:ascii="Arial" w:hAnsi="Arial" w:cs="Arial"/>
                <w:i/>
                <w:iCs/>
                <w:sz w:val="24"/>
                <w:szCs w:val="24"/>
              </w:rPr>
            </w:pPr>
            <w:r w:rsidRPr="00714002">
              <w:rPr>
                <w:rFonts w:ascii="Arial" w:hAnsi="Arial" w:cs="Arial"/>
                <w:sz w:val="24"/>
                <w:szCs w:val="24"/>
              </w:rPr>
              <w:t xml:space="preserve">Wed. 11/20: </w:t>
            </w:r>
            <w:r w:rsidR="00D44FF0" w:rsidRPr="00714002">
              <w:rPr>
                <w:rFonts w:ascii="Arial" w:hAnsi="Arial" w:cs="Arial"/>
                <w:color w:val="000000" w:themeColor="text1"/>
                <w:sz w:val="24"/>
                <w:szCs w:val="24"/>
              </w:rPr>
              <w:t>The “African Anthropocene”</w:t>
            </w:r>
          </w:p>
        </w:tc>
      </w:tr>
      <w:tr w:rsidR="00FE2687" w:rsidRPr="00B81A5F" w:rsidTr="007C38F5">
        <w:tc>
          <w:tcPr>
            <w:tcW w:w="9350" w:type="dxa"/>
          </w:tcPr>
          <w:p w:rsidR="00D44FF0" w:rsidRPr="00714002" w:rsidRDefault="00D44FF0" w:rsidP="00D44FF0">
            <w:pPr>
              <w:pStyle w:val="TableParagraph"/>
              <w:rPr>
                <w:rFonts w:ascii="Arial" w:hAnsi="Arial" w:cs="Arial"/>
                <w:i/>
                <w:iCs/>
                <w:sz w:val="24"/>
                <w:szCs w:val="24"/>
              </w:rPr>
            </w:pPr>
            <w:r w:rsidRPr="00714002">
              <w:rPr>
                <w:rFonts w:ascii="Arial" w:hAnsi="Arial" w:cs="Arial"/>
                <w:i/>
                <w:iCs/>
                <w:sz w:val="24"/>
                <w:szCs w:val="24"/>
              </w:rPr>
              <w:t>Before class:</w:t>
            </w:r>
          </w:p>
          <w:p w:rsidR="00D44FF0" w:rsidRPr="00714002" w:rsidRDefault="00000000" w:rsidP="0017582C">
            <w:pPr>
              <w:pStyle w:val="TableParagraph"/>
              <w:numPr>
                <w:ilvl w:val="0"/>
                <w:numId w:val="41"/>
              </w:numPr>
              <w:rPr>
                <w:rStyle w:val="Hyperlink"/>
                <w:rFonts w:ascii="Arial" w:hAnsi="Arial" w:cs="Arial"/>
                <w:color w:val="auto"/>
                <w:sz w:val="24"/>
                <w:szCs w:val="24"/>
                <w:u w:val="none"/>
              </w:rPr>
            </w:pPr>
            <w:hyperlink r:id="rId23" w:history="1">
              <w:r w:rsidR="00D44FF0" w:rsidRPr="00714002">
                <w:rPr>
                  <w:rStyle w:val="Hyperlink"/>
                  <w:rFonts w:ascii="Arial" w:hAnsi="Arial" w:cs="Arial"/>
                  <w:sz w:val="24"/>
                  <w:szCs w:val="24"/>
                </w:rPr>
                <w:t>https://news.climate.columbia.edu/2022/09/21/how-colonialism-spawned-and-continues-to-exacerbate-the-climate-crisis/</w:t>
              </w:r>
            </w:hyperlink>
          </w:p>
          <w:p w:rsidR="00D44FF0" w:rsidRPr="00714002" w:rsidRDefault="00000000" w:rsidP="0017582C">
            <w:pPr>
              <w:pStyle w:val="TableParagraph"/>
              <w:numPr>
                <w:ilvl w:val="0"/>
                <w:numId w:val="41"/>
              </w:numPr>
              <w:rPr>
                <w:rStyle w:val="Hyperlink"/>
                <w:rFonts w:ascii="Arial" w:hAnsi="Arial" w:cs="Arial"/>
                <w:i/>
                <w:iCs/>
                <w:color w:val="auto"/>
                <w:sz w:val="24"/>
                <w:szCs w:val="24"/>
                <w:u w:val="none"/>
              </w:rPr>
            </w:pPr>
            <w:hyperlink r:id="rId24" w:history="1">
              <w:r w:rsidR="00D44FF0" w:rsidRPr="00714002">
                <w:rPr>
                  <w:rStyle w:val="Hyperlink"/>
                  <w:rFonts w:ascii="Arial" w:hAnsi="Arial" w:cs="Arial"/>
                  <w:sz w:val="24"/>
                  <w:szCs w:val="24"/>
                </w:rPr>
                <w:t>https://aeon.co/essays/if-we-talk-about-hurting-our-planet-who-exactly-is-the-we</w:t>
              </w:r>
            </w:hyperlink>
          </w:p>
          <w:p w:rsidR="00D44FF0" w:rsidRPr="00714002" w:rsidRDefault="00000000" w:rsidP="0017582C">
            <w:pPr>
              <w:pStyle w:val="TableParagraph"/>
              <w:numPr>
                <w:ilvl w:val="0"/>
                <w:numId w:val="41"/>
              </w:numPr>
              <w:rPr>
                <w:rStyle w:val="Hyperlink"/>
                <w:rFonts w:ascii="Arial" w:hAnsi="Arial" w:cs="Arial"/>
                <w:color w:val="auto"/>
                <w:sz w:val="24"/>
                <w:szCs w:val="24"/>
                <w:u w:val="none"/>
              </w:rPr>
            </w:pPr>
            <w:hyperlink r:id="rId25" w:history="1">
              <w:r w:rsidR="00D44FF0" w:rsidRPr="00714002">
                <w:rPr>
                  <w:rStyle w:val="Hyperlink"/>
                  <w:rFonts w:ascii="Arial" w:hAnsi="Arial" w:cs="Arial"/>
                  <w:sz w:val="24"/>
                  <w:szCs w:val="24"/>
                </w:rPr>
                <w:t>https://www.nytimes.com/2023/04/18/opinion/geoengineering-climate-change-technology-africa.html</w:t>
              </w:r>
            </w:hyperlink>
          </w:p>
          <w:p w:rsidR="00FE2687" w:rsidRPr="00A91007" w:rsidRDefault="00D44FF0" w:rsidP="00A91007">
            <w:pPr>
              <w:pStyle w:val="TableParagraph"/>
              <w:numPr>
                <w:ilvl w:val="0"/>
                <w:numId w:val="41"/>
              </w:numPr>
              <w:rPr>
                <w:rFonts w:ascii="Arial" w:hAnsi="Arial" w:cs="Arial"/>
                <w:sz w:val="24"/>
                <w:szCs w:val="24"/>
              </w:rPr>
            </w:pPr>
            <w:r w:rsidRPr="00714002">
              <w:rPr>
                <w:rFonts w:ascii="Arial" w:hAnsi="Arial" w:cs="Arial"/>
                <w:color w:val="000000" w:themeColor="text1"/>
                <w:sz w:val="24"/>
                <w:szCs w:val="24"/>
              </w:rPr>
              <w:t>Do a little research: What is the status of Global North climate agreements with the Global South? Read the news on COP 29</w:t>
            </w:r>
          </w:p>
        </w:tc>
      </w:tr>
      <w:tr w:rsidR="00FE2687" w:rsidRPr="00B81A5F" w:rsidTr="007C38F5">
        <w:tc>
          <w:tcPr>
            <w:tcW w:w="9350" w:type="dxa"/>
            <w:tcBorders>
              <w:bottom w:val="single" w:sz="4" w:space="0" w:color="auto"/>
            </w:tcBorders>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lastRenderedPageBreak/>
              <w:t xml:space="preserve">Class agenda: </w:t>
            </w:r>
          </w:p>
          <w:p w:rsidR="00D44FF0" w:rsidRPr="00714002" w:rsidRDefault="00D44FF0" w:rsidP="0017582C">
            <w:pPr>
              <w:pStyle w:val="TableParagraph"/>
              <w:numPr>
                <w:ilvl w:val="0"/>
                <w:numId w:val="41"/>
              </w:numPr>
              <w:rPr>
                <w:rFonts w:ascii="Arial" w:hAnsi="Arial" w:cs="Arial"/>
                <w:i/>
                <w:iCs/>
                <w:sz w:val="24"/>
                <w:szCs w:val="24"/>
              </w:rPr>
            </w:pPr>
            <w:r w:rsidRPr="00714002">
              <w:rPr>
                <w:rFonts w:ascii="Arial" w:hAnsi="Arial" w:cs="Arial"/>
                <w:sz w:val="24"/>
                <w:szCs w:val="24"/>
              </w:rPr>
              <w:t>Discuss readings</w:t>
            </w:r>
          </w:p>
          <w:p w:rsidR="00D44FF0" w:rsidRPr="00714002" w:rsidRDefault="00D44FF0" w:rsidP="0017582C">
            <w:pPr>
              <w:pStyle w:val="TableParagraph"/>
              <w:numPr>
                <w:ilvl w:val="0"/>
                <w:numId w:val="41"/>
              </w:numPr>
              <w:rPr>
                <w:rFonts w:ascii="Arial" w:hAnsi="Arial" w:cs="Arial"/>
                <w:sz w:val="24"/>
                <w:szCs w:val="24"/>
              </w:rPr>
            </w:pPr>
            <w:r w:rsidRPr="00714002">
              <w:rPr>
                <w:rFonts w:ascii="Arial" w:hAnsi="Arial" w:cs="Arial"/>
                <w:sz w:val="24"/>
                <w:szCs w:val="24"/>
              </w:rPr>
              <w:t>Group check-in</w:t>
            </w:r>
          </w:p>
          <w:p w:rsidR="00FE2687" w:rsidRPr="00714002" w:rsidRDefault="00FE2687" w:rsidP="00D44FF0">
            <w:pPr>
              <w:pStyle w:val="TableParagraph"/>
              <w:ind w:left="720"/>
              <w:rPr>
                <w:rFonts w:ascii="Arial" w:hAnsi="Arial" w:cs="Arial"/>
                <w:sz w:val="24"/>
                <w:szCs w:val="24"/>
              </w:rPr>
            </w:pPr>
          </w:p>
        </w:tc>
      </w:tr>
      <w:tr w:rsidR="00FE2687" w:rsidRPr="00B81A5F" w:rsidTr="007C38F5">
        <w:tc>
          <w:tcPr>
            <w:tcW w:w="9350" w:type="dxa"/>
            <w:shd w:val="clear" w:color="auto" w:fill="A5A5A5" w:themeFill="accent3"/>
          </w:tcPr>
          <w:p w:rsidR="00FE2687" w:rsidRPr="00714002" w:rsidRDefault="00FE2687" w:rsidP="00FE2687">
            <w:pPr>
              <w:pStyle w:val="TableParagraph"/>
              <w:ind w:left="720"/>
              <w:rPr>
                <w:rFonts w:ascii="Arial" w:hAnsi="Arial" w:cs="Arial"/>
                <w:sz w:val="24"/>
                <w:szCs w:val="24"/>
              </w:rPr>
            </w:pPr>
            <w:r w:rsidRPr="00714002">
              <w:rPr>
                <w:rFonts w:ascii="Arial" w:hAnsi="Arial" w:cs="Arial"/>
                <w:sz w:val="24"/>
                <w:szCs w:val="24"/>
              </w:rPr>
              <w:t>Week 14</w:t>
            </w:r>
          </w:p>
        </w:tc>
      </w:tr>
      <w:tr w:rsidR="00FE2687" w:rsidRPr="00B81A5F" w:rsidTr="007C38F5">
        <w:tc>
          <w:tcPr>
            <w:tcW w:w="9350" w:type="dxa"/>
            <w:tcBorders>
              <w:bottom w:val="single" w:sz="4" w:space="0" w:color="auto"/>
            </w:tcBorders>
            <w:shd w:val="clear" w:color="auto" w:fill="C5E0B3" w:themeFill="accent6" w:themeFillTint="66"/>
          </w:tcPr>
          <w:p w:rsidR="00FE2687" w:rsidRDefault="00FE2687" w:rsidP="00FE2687">
            <w:pPr>
              <w:rPr>
                <w:rFonts w:ascii="Arial" w:hAnsi="Arial" w:cs="Arial"/>
              </w:rPr>
            </w:pPr>
            <w:r w:rsidRPr="00714002">
              <w:rPr>
                <w:rFonts w:ascii="Arial" w:hAnsi="Arial" w:cs="Arial"/>
              </w:rPr>
              <w:t xml:space="preserve">Mon. 11/25: </w:t>
            </w:r>
            <w:r w:rsidRPr="00714002">
              <w:rPr>
                <w:rFonts w:ascii="Arial" w:hAnsi="Arial" w:cs="Arial"/>
                <w:b/>
                <w:bCs/>
              </w:rPr>
              <w:t>On Zoom</w:t>
            </w:r>
            <w:r w:rsidR="00714002" w:rsidRPr="00714002">
              <w:rPr>
                <w:rFonts w:ascii="Arial" w:hAnsi="Arial" w:cs="Arial"/>
                <w:b/>
                <w:bCs/>
              </w:rPr>
              <w:t>:</w:t>
            </w:r>
            <w:r w:rsidRPr="00714002">
              <w:rPr>
                <w:rFonts w:ascii="Arial" w:hAnsi="Arial" w:cs="Arial"/>
                <w:b/>
                <w:bCs/>
              </w:rPr>
              <w:t xml:space="preserve"> </w:t>
            </w:r>
            <w:r w:rsidRPr="00714002">
              <w:rPr>
                <w:rFonts w:ascii="Arial" w:hAnsi="Arial" w:cs="Arial"/>
              </w:rPr>
              <w:t xml:space="preserve">What would climate justice look like? </w:t>
            </w:r>
          </w:p>
          <w:p w:rsidR="00A91007" w:rsidRPr="00714002" w:rsidRDefault="00A91007" w:rsidP="00FE2687">
            <w:pPr>
              <w:rPr>
                <w:rFonts w:ascii="Arial" w:hAnsi="Arial" w:cs="Arial"/>
              </w:rPr>
            </w:pPr>
          </w:p>
        </w:tc>
      </w:tr>
      <w:tr w:rsidR="00FE2687" w:rsidRPr="00B81A5F" w:rsidTr="007C38F5">
        <w:tc>
          <w:tcPr>
            <w:tcW w:w="9350" w:type="dxa"/>
            <w:tcBorders>
              <w:bottom w:val="single" w:sz="4" w:space="0" w:color="auto"/>
            </w:tcBorders>
            <w:shd w:val="clear" w:color="auto" w:fill="auto"/>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Before class: </w:t>
            </w:r>
          </w:p>
          <w:p w:rsidR="00FE2687" w:rsidRPr="00714002" w:rsidRDefault="00FE2687" w:rsidP="0017582C">
            <w:pPr>
              <w:pStyle w:val="TableParagraph"/>
              <w:numPr>
                <w:ilvl w:val="0"/>
                <w:numId w:val="39"/>
              </w:numPr>
              <w:rPr>
                <w:rFonts w:ascii="Arial" w:hAnsi="Arial" w:cs="Arial"/>
                <w:sz w:val="24"/>
                <w:szCs w:val="24"/>
              </w:rPr>
            </w:pPr>
            <w:r w:rsidRPr="00714002">
              <w:rPr>
                <w:rFonts w:ascii="Arial" w:hAnsi="Arial" w:cs="Arial"/>
                <w:sz w:val="24"/>
                <w:szCs w:val="24"/>
              </w:rPr>
              <w:t xml:space="preserve">Read Workshop Report, “Just Transition” (Canvas) </w:t>
            </w:r>
          </w:p>
          <w:p w:rsidR="00FE2687" w:rsidRPr="00714002" w:rsidRDefault="00FE2687" w:rsidP="00FE2687">
            <w:pPr>
              <w:pStyle w:val="TableParagraph"/>
              <w:rPr>
                <w:rFonts w:ascii="Arial" w:hAnsi="Arial" w:cs="Arial"/>
                <w:sz w:val="24"/>
                <w:szCs w:val="24"/>
              </w:rPr>
            </w:pPr>
          </w:p>
        </w:tc>
      </w:tr>
      <w:tr w:rsidR="00FE2687" w:rsidRPr="00B81A5F" w:rsidTr="00487763">
        <w:tc>
          <w:tcPr>
            <w:tcW w:w="9350" w:type="dxa"/>
            <w:tcBorders>
              <w:bottom w:val="single" w:sz="4" w:space="0" w:color="auto"/>
            </w:tcBorders>
            <w:shd w:val="clear" w:color="auto" w:fill="auto"/>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In class:</w:t>
            </w:r>
          </w:p>
          <w:p w:rsidR="00FE2687" w:rsidRPr="00714002" w:rsidRDefault="00FE2687" w:rsidP="0017582C">
            <w:pPr>
              <w:pStyle w:val="TableParagraph"/>
              <w:numPr>
                <w:ilvl w:val="0"/>
                <w:numId w:val="39"/>
              </w:numPr>
              <w:rPr>
                <w:rFonts w:ascii="Arial" w:hAnsi="Arial" w:cs="Arial"/>
                <w:sz w:val="24"/>
                <w:szCs w:val="24"/>
              </w:rPr>
            </w:pPr>
            <w:r w:rsidRPr="00714002">
              <w:rPr>
                <w:rFonts w:ascii="Arial" w:hAnsi="Arial" w:cs="Arial"/>
                <w:sz w:val="24"/>
                <w:szCs w:val="24"/>
              </w:rPr>
              <w:t xml:space="preserve">Via Zoom: Guest speaker: </w:t>
            </w:r>
            <w:proofErr w:type="spellStart"/>
            <w:r w:rsidRPr="00714002">
              <w:rPr>
                <w:rFonts w:ascii="Arial" w:hAnsi="Arial" w:cs="Arial"/>
                <w:sz w:val="24"/>
                <w:szCs w:val="24"/>
              </w:rPr>
              <w:t>Maimoni</w:t>
            </w:r>
            <w:proofErr w:type="spellEnd"/>
            <w:r w:rsidRPr="00714002">
              <w:rPr>
                <w:rFonts w:ascii="Arial" w:hAnsi="Arial" w:cs="Arial"/>
                <w:sz w:val="24"/>
                <w:szCs w:val="24"/>
              </w:rPr>
              <w:t xml:space="preserve"> M. </w:t>
            </w:r>
            <w:proofErr w:type="spellStart"/>
            <w:r w:rsidRPr="00714002">
              <w:rPr>
                <w:rFonts w:ascii="Arial" w:hAnsi="Arial" w:cs="Arial"/>
                <w:sz w:val="24"/>
                <w:szCs w:val="24"/>
              </w:rPr>
              <w:t>Ubrei</w:t>
            </w:r>
            <w:proofErr w:type="spellEnd"/>
            <w:r w:rsidRPr="00714002">
              <w:rPr>
                <w:rFonts w:ascii="Arial" w:hAnsi="Arial" w:cs="Arial"/>
                <w:sz w:val="24"/>
                <w:szCs w:val="24"/>
              </w:rPr>
              <w:t>-Joe, Climate Justice and Energy Program Coordinator, Friends of the Earth-Africa</w:t>
            </w:r>
          </w:p>
          <w:p w:rsidR="00FE2687" w:rsidRPr="00714002" w:rsidRDefault="00FE2687" w:rsidP="00FE2687">
            <w:pPr>
              <w:pStyle w:val="TableParagraph"/>
              <w:rPr>
                <w:rFonts w:ascii="Arial" w:hAnsi="Arial" w:cs="Arial"/>
                <w:sz w:val="24"/>
                <w:szCs w:val="24"/>
              </w:rPr>
            </w:pPr>
          </w:p>
        </w:tc>
      </w:tr>
      <w:tr w:rsidR="00FE2687" w:rsidRPr="00B81A5F" w:rsidTr="007C38F5">
        <w:tc>
          <w:tcPr>
            <w:tcW w:w="9350" w:type="dxa"/>
            <w:shd w:val="clear" w:color="auto" w:fill="F4B083" w:themeFill="accent2" w:themeFillTint="99"/>
          </w:tcPr>
          <w:p w:rsidR="00FE2687" w:rsidRPr="00714002" w:rsidRDefault="00FE2687" w:rsidP="00FE2687">
            <w:pPr>
              <w:rPr>
                <w:rFonts w:ascii="Arial" w:hAnsi="Arial" w:cs="Arial"/>
              </w:rPr>
            </w:pPr>
            <w:r w:rsidRPr="00714002">
              <w:rPr>
                <w:rFonts w:ascii="Arial" w:hAnsi="Arial" w:cs="Arial"/>
              </w:rPr>
              <w:t>Wed. 11/27: No class. Happy Thanksgiving!</w:t>
            </w:r>
          </w:p>
          <w:p w:rsidR="00D44FF0" w:rsidRDefault="00D44FF0" w:rsidP="00A91007">
            <w:pPr>
              <w:pStyle w:val="TableParagraph"/>
              <w:rPr>
                <w:rFonts w:ascii="Arial" w:hAnsi="Arial" w:cs="Arial"/>
                <w:sz w:val="24"/>
                <w:szCs w:val="24"/>
              </w:rPr>
            </w:pPr>
          </w:p>
          <w:p w:rsidR="00D44FF0" w:rsidRPr="00714002" w:rsidRDefault="00D44FF0" w:rsidP="00FE2687">
            <w:pPr>
              <w:pStyle w:val="TableParagraph"/>
              <w:ind w:left="720"/>
              <w:rPr>
                <w:rFonts w:ascii="Arial" w:hAnsi="Arial" w:cs="Arial"/>
                <w:sz w:val="24"/>
                <w:szCs w:val="24"/>
              </w:rPr>
            </w:pPr>
          </w:p>
        </w:tc>
      </w:tr>
      <w:tr w:rsidR="00FE2687" w:rsidRPr="00B81A5F" w:rsidTr="007C38F5">
        <w:tc>
          <w:tcPr>
            <w:tcW w:w="9350" w:type="dxa"/>
            <w:shd w:val="clear" w:color="auto" w:fill="A5A5A5" w:themeFill="accent3"/>
          </w:tcPr>
          <w:p w:rsidR="00FE2687" w:rsidRPr="00714002" w:rsidRDefault="00FE2687" w:rsidP="00FE2687">
            <w:pPr>
              <w:pStyle w:val="TableParagraph"/>
              <w:rPr>
                <w:rFonts w:ascii="Arial" w:hAnsi="Arial" w:cs="Arial"/>
                <w:sz w:val="24"/>
                <w:szCs w:val="24"/>
              </w:rPr>
            </w:pPr>
            <w:r w:rsidRPr="00714002">
              <w:rPr>
                <w:rFonts w:ascii="Arial" w:hAnsi="Arial" w:cs="Arial"/>
                <w:sz w:val="24"/>
                <w:szCs w:val="24"/>
              </w:rPr>
              <w:t>Week 15</w:t>
            </w:r>
          </w:p>
        </w:tc>
      </w:tr>
      <w:tr w:rsidR="00FE2687" w:rsidRPr="00B81A5F" w:rsidTr="007C38F5">
        <w:tc>
          <w:tcPr>
            <w:tcW w:w="9350" w:type="dxa"/>
            <w:tcBorders>
              <w:bottom w:val="single" w:sz="4" w:space="0" w:color="auto"/>
            </w:tcBorders>
            <w:shd w:val="clear" w:color="auto" w:fill="C5E0B3" w:themeFill="accent6" w:themeFillTint="66"/>
          </w:tcPr>
          <w:p w:rsidR="00FE2687" w:rsidRDefault="00FE2687" w:rsidP="00FE2687">
            <w:pPr>
              <w:rPr>
                <w:rFonts w:ascii="Arial" w:hAnsi="Arial" w:cs="Arial"/>
              </w:rPr>
            </w:pPr>
            <w:r w:rsidRPr="00714002">
              <w:rPr>
                <w:rFonts w:ascii="Arial" w:hAnsi="Arial" w:cs="Arial"/>
              </w:rPr>
              <w:t>Mon. 12/2: Presentations</w:t>
            </w:r>
          </w:p>
          <w:p w:rsidR="00A91007" w:rsidRPr="00714002" w:rsidRDefault="00A91007" w:rsidP="00FE2687">
            <w:pPr>
              <w:rPr>
                <w:rFonts w:ascii="Arial" w:hAnsi="Arial" w:cs="Arial"/>
              </w:rPr>
            </w:pPr>
          </w:p>
        </w:tc>
      </w:tr>
      <w:tr w:rsidR="00FE2687" w:rsidRPr="00B81A5F" w:rsidTr="007C38F5">
        <w:tc>
          <w:tcPr>
            <w:tcW w:w="9350" w:type="dxa"/>
            <w:shd w:val="clear" w:color="auto" w:fill="9CC2E5" w:themeFill="accent5" w:themeFillTint="99"/>
          </w:tcPr>
          <w:p w:rsidR="00FE2687" w:rsidRDefault="00FE2687" w:rsidP="00FE2687">
            <w:pPr>
              <w:pStyle w:val="TableParagraph"/>
              <w:rPr>
                <w:rFonts w:ascii="Arial" w:hAnsi="Arial" w:cs="Arial"/>
                <w:sz w:val="24"/>
                <w:szCs w:val="24"/>
              </w:rPr>
            </w:pPr>
            <w:r w:rsidRPr="00714002">
              <w:rPr>
                <w:rFonts w:ascii="Arial" w:hAnsi="Arial" w:cs="Arial"/>
                <w:i/>
                <w:iCs/>
                <w:sz w:val="24"/>
                <w:szCs w:val="24"/>
              </w:rPr>
              <w:t xml:space="preserve">Due </w:t>
            </w:r>
            <w:r w:rsidR="00366AC9">
              <w:rPr>
                <w:rFonts w:ascii="Arial" w:hAnsi="Arial" w:cs="Arial"/>
                <w:i/>
                <w:iCs/>
                <w:sz w:val="24"/>
                <w:szCs w:val="24"/>
              </w:rPr>
              <w:t xml:space="preserve">at the </w:t>
            </w:r>
            <w:r w:rsidR="00366AC9" w:rsidRPr="00A91007">
              <w:rPr>
                <w:rFonts w:ascii="Arial" w:hAnsi="Arial" w:cs="Arial"/>
                <w:i/>
                <w:iCs/>
                <w:sz w:val="24"/>
                <w:szCs w:val="24"/>
              </w:rPr>
              <w:t>start of</w:t>
            </w:r>
            <w:r w:rsidRPr="00A91007">
              <w:rPr>
                <w:rFonts w:ascii="Arial" w:hAnsi="Arial" w:cs="Arial"/>
                <w:i/>
                <w:iCs/>
                <w:sz w:val="24"/>
                <w:szCs w:val="24"/>
              </w:rPr>
              <w:t xml:space="preserve"> class: </w:t>
            </w:r>
            <w:r w:rsidRPr="00A91007">
              <w:rPr>
                <w:rFonts w:ascii="Arial" w:hAnsi="Arial" w:cs="Arial"/>
                <w:sz w:val="24"/>
                <w:szCs w:val="24"/>
              </w:rPr>
              <w:t>“About the author” blurb</w:t>
            </w:r>
          </w:p>
          <w:p w:rsidR="00366AC9" w:rsidRPr="00714002" w:rsidRDefault="00366AC9" w:rsidP="00FE2687">
            <w:pPr>
              <w:pStyle w:val="TableParagraph"/>
              <w:rPr>
                <w:rFonts w:ascii="Arial" w:hAnsi="Arial" w:cs="Arial"/>
                <w:sz w:val="24"/>
                <w:szCs w:val="24"/>
              </w:rPr>
            </w:pPr>
          </w:p>
        </w:tc>
      </w:tr>
      <w:tr w:rsidR="00FE2687" w:rsidRPr="00B81A5F" w:rsidTr="007C38F5">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24"/>
              </w:numPr>
              <w:rPr>
                <w:rFonts w:ascii="Arial" w:hAnsi="Arial" w:cs="Arial"/>
                <w:sz w:val="24"/>
                <w:szCs w:val="24"/>
              </w:rPr>
            </w:pPr>
            <w:r w:rsidRPr="00714002">
              <w:rPr>
                <w:rFonts w:ascii="Arial" w:hAnsi="Arial" w:cs="Arial"/>
                <w:sz w:val="24"/>
                <w:szCs w:val="24"/>
              </w:rPr>
              <w:t>Present projects, Q&amp;A</w:t>
            </w:r>
          </w:p>
          <w:p w:rsidR="00FE2687" w:rsidRPr="00714002" w:rsidRDefault="00FE2687" w:rsidP="0017582C">
            <w:pPr>
              <w:pStyle w:val="TableParagraph"/>
              <w:numPr>
                <w:ilvl w:val="0"/>
                <w:numId w:val="23"/>
              </w:numPr>
              <w:rPr>
                <w:rFonts w:ascii="Arial" w:hAnsi="Arial" w:cs="Arial"/>
                <w:sz w:val="24"/>
                <w:szCs w:val="24"/>
              </w:rPr>
            </w:pPr>
            <w:r w:rsidRPr="00714002">
              <w:rPr>
                <w:rFonts w:ascii="Arial" w:hAnsi="Arial" w:cs="Arial"/>
                <w:sz w:val="24"/>
                <w:szCs w:val="24"/>
              </w:rPr>
              <w:t>Add blurb</w:t>
            </w:r>
            <w:r w:rsidR="00A91007">
              <w:rPr>
                <w:rFonts w:ascii="Arial" w:hAnsi="Arial" w:cs="Arial"/>
                <w:sz w:val="24"/>
                <w:szCs w:val="24"/>
              </w:rPr>
              <w:t>s</w:t>
            </w:r>
            <w:r w:rsidRPr="00714002">
              <w:rPr>
                <w:rFonts w:ascii="Arial" w:hAnsi="Arial" w:cs="Arial"/>
                <w:sz w:val="24"/>
                <w:szCs w:val="24"/>
              </w:rPr>
              <w:t xml:space="preserve"> to group map</w:t>
            </w:r>
          </w:p>
          <w:p w:rsidR="00FE2687" w:rsidRPr="00714002" w:rsidRDefault="00FE2687" w:rsidP="00FE2687">
            <w:pPr>
              <w:pStyle w:val="TableParagraph"/>
              <w:rPr>
                <w:rFonts w:ascii="Arial" w:hAnsi="Arial" w:cs="Arial"/>
                <w:sz w:val="24"/>
                <w:szCs w:val="24"/>
              </w:rPr>
            </w:pPr>
          </w:p>
        </w:tc>
      </w:tr>
      <w:tr w:rsidR="00FE2687" w:rsidRPr="00B81A5F" w:rsidTr="007C38F5">
        <w:tc>
          <w:tcPr>
            <w:tcW w:w="9350" w:type="dxa"/>
            <w:shd w:val="clear" w:color="auto" w:fill="C5E0B3" w:themeFill="accent6" w:themeFillTint="66"/>
          </w:tcPr>
          <w:p w:rsidR="00FE2687" w:rsidRDefault="00FE2687" w:rsidP="00FE2687">
            <w:pPr>
              <w:pStyle w:val="TableParagraph"/>
              <w:rPr>
                <w:rFonts w:ascii="Arial" w:hAnsi="Arial" w:cs="Arial"/>
                <w:sz w:val="24"/>
                <w:szCs w:val="24"/>
              </w:rPr>
            </w:pPr>
            <w:r w:rsidRPr="00714002">
              <w:rPr>
                <w:rFonts w:ascii="Arial" w:hAnsi="Arial" w:cs="Arial"/>
                <w:sz w:val="24"/>
                <w:szCs w:val="24"/>
              </w:rPr>
              <w:t>Wed. 12/4: Presentations</w:t>
            </w:r>
          </w:p>
          <w:p w:rsidR="00A91007" w:rsidRPr="00714002" w:rsidRDefault="00A91007" w:rsidP="00FE2687">
            <w:pPr>
              <w:pStyle w:val="TableParagraph"/>
              <w:rPr>
                <w:rFonts w:ascii="Arial" w:hAnsi="Arial" w:cs="Arial"/>
                <w:i/>
                <w:iCs/>
                <w:sz w:val="24"/>
                <w:szCs w:val="24"/>
              </w:rPr>
            </w:pPr>
          </w:p>
        </w:tc>
      </w:tr>
      <w:tr w:rsidR="00FE2687" w:rsidRPr="00B81A5F" w:rsidTr="007C38F5">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 xml:space="preserve">Class agenda: </w:t>
            </w:r>
          </w:p>
          <w:p w:rsidR="00FE2687" w:rsidRPr="00714002" w:rsidRDefault="00FE2687" w:rsidP="0017582C">
            <w:pPr>
              <w:pStyle w:val="TableParagraph"/>
              <w:numPr>
                <w:ilvl w:val="0"/>
                <w:numId w:val="23"/>
              </w:numPr>
              <w:rPr>
                <w:rFonts w:ascii="Arial" w:hAnsi="Arial" w:cs="Arial"/>
                <w:sz w:val="24"/>
                <w:szCs w:val="24"/>
              </w:rPr>
            </w:pPr>
            <w:r w:rsidRPr="00714002">
              <w:rPr>
                <w:rFonts w:ascii="Arial" w:hAnsi="Arial" w:cs="Arial"/>
                <w:sz w:val="24"/>
                <w:szCs w:val="24"/>
              </w:rPr>
              <w:t>Present projects, Q&amp;A</w:t>
            </w:r>
          </w:p>
          <w:p w:rsidR="00FE2687" w:rsidRPr="00714002" w:rsidRDefault="00FE2687" w:rsidP="0017582C">
            <w:pPr>
              <w:pStyle w:val="TableParagraph"/>
              <w:numPr>
                <w:ilvl w:val="0"/>
                <w:numId w:val="23"/>
              </w:numPr>
              <w:rPr>
                <w:rFonts w:ascii="Arial" w:hAnsi="Arial" w:cs="Arial"/>
                <w:sz w:val="24"/>
                <w:szCs w:val="24"/>
              </w:rPr>
            </w:pPr>
            <w:r w:rsidRPr="00714002">
              <w:rPr>
                <w:rFonts w:ascii="Arial" w:hAnsi="Arial" w:cs="Arial"/>
                <w:sz w:val="24"/>
                <w:szCs w:val="24"/>
              </w:rPr>
              <w:t>Add blurb to group map</w:t>
            </w:r>
          </w:p>
          <w:p w:rsidR="00FE2687" w:rsidRPr="00714002" w:rsidRDefault="00FE2687" w:rsidP="00FE2687">
            <w:pPr>
              <w:pStyle w:val="TableParagraph"/>
              <w:ind w:left="720"/>
              <w:rPr>
                <w:rFonts w:ascii="Arial" w:hAnsi="Arial" w:cs="Arial"/>
                <w:sz w:val="24"/>
                <w:szCs w:val="24"/>
              </w:rPr>
            </w:pPr>
          </w:p>
        </w:tc>
      </w:tr>
      <w:tr w:rsidR="00FE2687" w:rsidRPr="00B81A5F" w:rsidTr="007C38F5">
        <w:tc>
          <w:tcPr>
            <w:tcW w:w="9350" w:type="dxa"/>
            <w:shd w:val="clear" w:color="auto" w:fill="A5A5A5" w:themeFill="accent3"/>
          </w:tcPr>
          <w:p w:rsidR="00FE2687" w:rsidRPr="00714002" w:rsidRDefault="00FE2687" w:rsidP="00FE2687">
            <w:pPr>
              <w:pStyle w:val="TableParagraph"/>
              <w:rPr>
                <w:rFonts w:ascii="Arial" w:hAnsi="Arial" w:cs="Arial"/>
                <w:sz w:val="24"/>
                <w:szCs w:val="24"/>
              </w:rPr>
            </w:pPr>
            <w:r w:rsidRPr="00714002">
              <w:rPr>
                <w:rFonts w:ascii="Arial" w:hAnsi="Arial" w:cs="Arial"/>
                <w:sz w:val="24"/>
                <w:szCs w:val="24"/>
              </w:rPr>
              <w:t>Week 16</w:t>
            </w:r>
          </w:p>
        </w:tc>
      </w:tr>
      <w:tr w:rsidR="00FE2687" w:rsidRPr="00B81A5F" w:rsidTr="007C38F5">
        <w:tc>
          <w:tcPr>
            <w:tcW w:w="9350" w:type="dxa"/>
            <w:shd w:val="clear" w:color="auto" w:fill="C5E0B3" w:themeFill="accent6" w:themeFillTint="66"/>
          </w:tcPr>
          <w:p w:rsidR="00FE2687" w:rsidRDefault="00FE2687" w:rsidP="00A91007">
            <w:pPr>
              <w:pStyle w:val="TableParagraph"/>
              <w:rPr>
                <w:rFonts w:ascii="Arial" w:hAnsi="Arial" w:cs="Arial"/>
                <w:sz w:val="24"/>
                <w:szCs w:val="24"/>
              </w:rPr>
            </w:pPr>
            <w:r w:rsidRPr="00714002">
              <w:rPr>
                <w:rFonts w:ascii="Arial" w:hAnsi="Arial" w:cs="Arial"/>
                <w:sz w:val="24"/>
                <w:szCs w:val="24"/>
              </w:rPr>
              <w:t>Mon. 12/9: Last day of class!</w:t>
            </w:r>
          </w:p>
          <w:p w:rsidR="00A91007" w:rsidRPr="00714002" w:rsidRDefault="00A91007" w:rsidP="00A91007">
            <w:pPr>
              <w:pStyle w:val="TableParagraph"/>
              <w:rPr>
                <w:rFonts w:ascii="Arial" w:hAnsi="Arial" w:cs="Arial"/>
                <w:sz w:val="24"/>
                <w:szCs w:val="24"/>
              </w:rPr>
            </w:pPr>
          </w:p>
        </w:tc>
      </w:tr>
      <w:tr w:rsidR="00FE2687" w:rsidRPr="00B81A5F" w:rsidTr="007C38F5">
        <w:tc>
          <w:tcPr>
            <w:tcW w:w="9350" w:type="dxa"/>
            <w:shd w:val="clear" w:color="auto" w:fill="9CC2E5" w:themeFill="accent5" w:themeFillTint="99"/>
          </w:tcPr>
          <w:p w:rsidR="00FE2687" w:rsidRDefault="00FE2687" w:rsidP="00FE2687">
            <w:pPr>
              <w:pStyle w:val="TableParagraph"/>
              <w:rPr>
                <w:rFonts w:ascii="Arial" w:hAnsi="Arial" w:cs="Arial"/>
                <w:sz w:val="24"/>
                <w:szCs w:val="24"/>
              </w:rPr>
            </w:pPr>
            <w:r w:rsidRPr="00714002">
              <w:rPr>
                <w:rFonts w:ascii="Arial" w:hAnsi="Arial" w:cs="Arial"/>
                <w:i/>
                <w:iCs/>
                <w:sz w:val="24"/>
                <w:szCs w:val="24"/>
              </w:rPr>
              <w:t xml:space="preserve">Due </w:t>
            </w:r>
            <w:r w:rsidR="00366AC9">
              <w:rPr>
                <w:rFonts w:ascii="Arial" w:hAnsi="Arial" w:cs="Arial"/>
                <w:i/>
                <w:iCs/>
                <w:sz w:val="24"/>
                <w:szCs w:val="24"/>
              </w:rPr>
              <w:t>at the start of</w:t>
            </w:r>
            <w:r w:rsidRPr="00714002">
              <w:rPr>
                <w:rFonts w:ascii="Arial" w:hAnsi="Arial" w:cs="Arial"/>
                <w:i/>
                <w:iCs/>
                <w:sz w:val="24"/>
                <w:szCs w:val="24"/>
              </w:rPr>
              <w:t xml:space="preserve"> class: </w:t>
            </w:r>
            <w:r w:rsidRPr="00714002">
              <w:rPr>
                <w:rFonts w:ascii="Arial" w:hAnsi="Arial" w:cs="Arial"/>
                <w:sz w:val="24"/>
                <w:szCs w:val="24"/>
              </w:rPr>
              <w:t xml:space="preserve">Final </w:t>
            </w:r>
            <w:proofErr w:type="spellStart"/>
            <w:r w:rsidRPr="00714002">
              <w:rPr>
                <w:rFonts w:ascii="Arial" w:hAnsi="Arial" w:cs="Arial"/>
                <w:sz w:val="24"/>
                <w:szCs w:val="24"/>
              </w:rPr>
              <w:t>StoryMap</w:t>
            </w:r>
            <w:proofErr w:type="spellEnd"/>
          </w:p>
          <w:p w:rsidR="00366AC9" w:rsidRPr="00714002" w:rsidRDefault="00366AC9" w:rsidP="00FE2687">
            <w:pPr>
              <w:pStyle w:val="TableParagraph"/>
              <w:rPr>
                <w:rFonts w:ascii="Arial" w:hAnsi="Arial" w:cs="Arial"/>
                <w:sz w:val="24"/>
                <w:szCs w:val="24"/>
              </w:rPr>
            </w:pPr>
          </w:p>
        </w:tc>
      </w:tr>
      <w:tr w:rsidR="00FE2687" w:rsidRPr="00B81A5F" w:rsidTr="007C38F5">
        <w:tc>
          <w:tcPr>
            <w:tcW w:w="9350" w:type="dxa"/>
          </w:tcPr>
          <w:p w:rsidR="00FE2687" w:rsidRPr="00714002" w:rsidRDefault="00FE2687" w:rsidP="00FE2687">
            <w:pPr>
              <w:pStyle w:val="TableParagraph"/>
              <w:rPr>
                <w:rFonts w:ascii="Arial" w:hAnsi="Arial" w:cs="Arial"/>
                <w:i/>
                <w:iCs/>
                <w:sz w:val="24"/>
                <w:szCs w:val="24"/>
              </w:rPr>
            </w:pPr>
            <w:r w:rsidRPr="00714002">
              <w:rPr>
                <w:rFonts w:ascii="Arial" w:hAnsi="Arial" w:cs="Arial"/>
                <w:i/>
                <w:iCs/>
                <w:sz w:val="24"/>
                <w:szCs w:val="24"/>
              </w:rPr>
              <w:t>Class agenda:</w:t>
            </w:r>
          </w:p>
          <w:p w:rsidR="00FE2687" w:rsidRPr="00714002" w:rsidRDefault="00FE2687" w:rsidP="0017582C">
            <w:pPr>
              <w:pStyle w:val="TableParagraph"/>
              <w:numPr>
                <w:ilvl w:val="0"/>
                <w:numId w:val="22"/>
              </w:numPr>
              <w:rPr>
                <w:rFonts w:ascii="Arial" w:hAnsi="Arial" w:cs="Arial"/>
                <w:sz w:val="24"/>
                <w:szCs w:val="24"/>
              </w:rPr>
            </w:pPr>
            <w:r w:rsidRPr="00714002">
              <w:rPr>
                <w:rFonts w:ascii="Arial" w:hAnsi="Arial" w:cs="Arial"/>
                <w:sz w:val="24"/>
                <w:szCs w:val="24"/>
              </w:rPr>
              <w:t>Upload maps</w:t>
            </w:r>
          </w:p>
          <w:p w:rsidR="00FE2687" w:rsidRPr="00714002" w:rsidRDefault="00FE2687" w:rsidP="0017582C">
            <w:pPr>
              <w:pStyle w:val="TableParagraph"/>
              <w:numPr>
                <w:ilvl w:val="0"/>
                <w:numId w:val="22"/>
              </w:numPr>
              <w:rPr>
                <w:rFonts w:ascii="Arial" w:hAnsi="Arial" w:cs="Arial"/>
                <w:sz w:val="24"/>
                <w:szCs w:val="24"/>
              </w:rPr>
            </w:pPr>
            <w:r w:rsidRPr="00714002">
              <w:rPr>
                <w:rFonts w:ascii="Arial" w:hAnsi="Arial" w:cs="Arial"/>
                <w:sz w:val="24"/>
                <w:szCs w:val="24"/>
              </w:rPr>
              <w:t>Enjoy snacks</w:t>
            </w:r>
          </w:p>
          <w:p w:rsidR="00FE2687" w:rsidRPr="00714002" w:rsidRDefault="00FE2687" w:rsidP="0017582C">
            <w:pPr>
              <w:pStyle w:val="TableParagraph"/>
              <w:numPr>
                <w:ilvl w:val="0"/>
                <w:numId w:val="22"/>
              </w:numPr>
              <w:rPr>
                <w:rFonts w:ascii="Arial" w:hAnsi="Arial" w:cs="Arial"/>
                <w:sz w:val="24"/>
                <w:szCs w:val="24"/>
              </w:rPr>
            </w:pPr>
            <w:r w:rsidRPr="00714002">
              <w:rPr>
                <w:rFonts w:ascii="Arial" w:hAnsi="Arial" w:cs="Arial"/>
                <w:sz w:val="24"/>
                <w:szCs w:val="24"/>
              </w:rPr>
              <w:t>Wrap-up discussion</w:t>
            </w:r>
          </w:p>
          <w:p w:rsidR="00FE2687" w:rsidRPr="00714002" w:rsidRDefault="00FE2687" w:rsidP="00FE2687">
            <w:pPr>
              <w:rPr>
                <w:rFonts w:ascii="Arial" w:hAnsi="Arial" w:cs="Arial"/>
              </w:rPr>
            </w:pPr>
          </w:p>
        </w:tc>
      </w:tr>
      <w:tr w:rsidR="00FE2687" w:rsidRPr="00B81A5F" w:rsidTr="007C38F5">
        <w:tc>
          <w:tcPr>
            <w:tcW w:w="9350" w:type="dxa"/>
            <w:shd w:val="clear" w:color="auto" w:fill="9CC2E5" w:themeFill="accent5" w:themeFillTint="99"/>
          </w:tcPr>
          <w:p w:rsidR="00FE2687" w:rsidRDefault="00FE2687" w:rsidP="00FE2687">
            <w:pPr>
              <w:pStyle w:val="TableParagraph"/>
              <w:rPr>
                <w:rFonts w:ascii="Arial" w:hAnsi="Arial" w:cs="Arial"/>
                <w:sz w:val="24"/>
                <w:szCs w:val="24"/>
              </w:rPr>
            </w:pPr>
            <w:r w:rsidRPr="00714002">
              <w:rPr>
                <w:rFonts w:ascii="Arial" w:hAnsi="Arial" w:cs="Arial"/>
                <w:i/>
                <w:iCs/>
                <w:sz w:val="24"/>
                <w:szCs w:val="24"/>
              </w:rPr>
              <w:t xml:space="preserve">Due 5 pm Dec. 16: </w:t>
            </w:r>
            <w:r w:rsidRPr="00714002">
              <w:rPr>
                <w:rFonts w:ascii="Arial" w:hAnsi="Arial" w:cs="Arial"/>
                <w:sz w:val="24"/>
                <w:szCs w:val="24"/>
              </w:rPr>
              <w:t xml:space="preserve">Final reflection essays </w:t>
            </w:r>
          </w:p>
          <w:p w:rsidR="00366AC9" w:rsidRPr="00714002" w:rsidRDefault="00366AC9" w:rsidP="00FE2687">
            <w:pPr>
              <w:pStyle w:val="TableParagraph"/>
              <w:rPr>
                <w:rFonts w:ascii="Arial" w:hAnsi="Arial" w:cs="Arial"/>
                <w:i/>
                <w:iCs/>
                <w:sz w:val="24"/>
                <w:szCs w:val="24"/>
              </w:rPr>
            </w:pPr>
          </w:p>
        </w:tc>
      </w:tr>
    </w:tbl>
    <w:p w:rsidR="0078287E" w:rsidRPr="00B81A5F" w:rsidRDefault="0078287E">
      <w:pPr>
        <w:rPr>
          <w:rFonts w:ascii="Arial" w:eastAsiaTheme="majorEastAsia" w:hAnsi="Arial" w:cs="Arial"/>
          <w:color w:val="2F5496" w:themeColor="accent1" w:themeShade="BF"/>
          <w:sz w:val="32"/>
          <w:szCs w:val="32"/>
        </w:rPr>
      </w:pPr>
      <w:r w:rsidRPr="00B81A5F">
        <w:rPr>
          <w:rFonts w:ascii="Arial" w:hAnsi="Arial" w:cs="Arial"/>
        </w:rPr>
        <w:br w:type="page"/>
      </w:r>
    </w:p>
    <w:p w:rsidR="00DB7E13" w:rsidRPr="00B81A5F" w:rsidRDefault="00DB7E13" w:rsidP="00DB7E13">
      <w:pPr>
        <w:pStyle w:val="Heading1"/>
        <w:rPr>
          <w:rFonts w:ascii="Arial" w:hAnsi="Arial" w:cs="Arial"/>
        </w:rPr>
      </w:pPr>
      <w:r w:rsidRPr="00B81A5F">
        <w:rPr>
          <w:rFonts w:ascii="Arial" w:hAnsi="Arial" w:cs="Arial"/>
        </w:rPr>
        <w:lastRenderedPageBreak/>
        <w:t>COURSE POLICIES</w:t>
      </w:r>
    </w:p>
    <w:p w:rsidR="00DB7E13" w:rsidRPr="00B81A5F" w:rsidRDefault="00DB7E13">
      <w:pPr>
        <w:rPr>
          <w:rFonts w:ascii="Arial" w:hAnsi="Arial" w:cs="Arial"/>
        </w:rPr>
      </w:pPr>
    </w:p>
    <w:p w:rsidR="00DB7E13" w:rsidRPr="00B81A5F" w:rsidRDefault="00DB7E13" w:rsidP="00DB7E13">
      <w:pPr>
        <w:pStyle w:val="Heading2"/>
        <w:rPr>
          <w:rFonts w:ascii="Arial" w:hAnsi="Arial" w:cs="Arial"/>
          <w:b/>
          <w:bCs/>
          <w:i/>
          <w:iCs/>
        </w:rPr>
      </w:pPr>
      <w:r w:rsidRPr="00B81A5F">
        <w:rPr>
          <w:rFonts w:ascii="Arial" w:hAnsi="Arial" w:cs="Arial"/>
          <w:i/>
          <w:iCs/>
        </w:rPr>
        <w:t xml:space="preserve">COMMUNICATION </w:t>
      </w:r>
    </w:p>
    <w:p w:rsidR="00DB7E13" w:rsidRPr="00B81A5F" w:rsidRDefault="00DB7E13" w:rsidP="00DB7E13">
      <w:pPr>
        <w:rPr>
          <w:rFonts w:ascii="Arial" w:hAnsi="Arial" w:cs="Arial"/>
          <w:i/>
        </w:rPr>
      </w:pPr>
      <w:r w:rsidRPr="00B81A5F">
        <w:rPr>
          <w:rFonts w:ascii="Arial" w:hAnsi="Arial" w:cs="Arial"/>
        </w:rPr>
        <w:t>I generally check email twice a day. Except on unusually busy days, I will respond to your time-sensitive emails within 24 hours during the work week. I do not respond to email on weekends, and I rarely check email after 6 pm on weekdays.</w:t>
      </w:r>
    </w:p>
    <w:p w:rsidR="00DB7E13" w:rsidRPr="00B81A5F" w:rsidRDefault="00DB7E13" w:rsidP="00DB7E13">
      <w:pPr>
        <w:spacing w:before="100" w:beforeAutospacing="1" w:after="100" w:afterAutospacing="1"/>
        <w:rPr>
          <w:rFonts w:ascii="Arial" w:hAnsi="Arial" w:cs="Arial"/>
        </w:rPr>
      </w:pPr>
      <w:r w:rsidRPr="00B81A5F">
        <w:rPr>
          <w:rFonts w:ascii="Arial" w:hAnsi="Arial" w:cs="Arial"/>
        </w:rPr>
        <w:t>Before emailing me with a time-sensitive question, be sure of the following:</w:t>
      </w:r>
    </w:p>
    <w:p w:rsidR="00DB7E13" w:rsidRPr="00B81A5F" w:rsidRDefault="00DB7E13" w:rsidP="0017582C">
      <w:pPr>
        <w:pStyle w:val="ListParagraph"/>
        <w:numPr>
          <w:ilvl w:val="0"/>
          <w:numId w:val="34"/>
        </w:numPr>
        <w:spacing w:before="100" w:beforeAutospacing="1" w:after="100" w:afterAutospacing="1"/>
        <w:rPr>
          <w:rFonts w:ascii="Arial" w:hAnsi="Arial" w:cs="Arial"/>
        </w:rPr>
      </w:pPr>
      <w:r w:rsidRPr="00B81A5F">
        <w:rPr>
          <w:rFonts w:ascii="Arial" w:hAnsi="Arial" w:cs="Arial"/>
        </w:rPr>
        <w:t>That it is not answered in the syllabus or on Canvas;</w:t>
      </w:r>
    </w:p>
    <w:p w:rsidR="00DB7E13" w:rsidRPr="00B81A5F" w:rsidRDefault="00DB7E13" w:rsidP="0017582C">
      <w:pPr>
        <w:pStyle w:val="ListParagraph"/>
        <w:numPr>
          <w:ilvl w:val="0"/>
          <w:numId w:val="34"/>
        </w:numPr>
        <w:spacing w:before="100" w:beforeAutospacing="1" w:after="100" w:afterAutospacing="1"/>
        <w:rPr>
          <w:rFonts w:ascii="Arial" w:hAnsi="Arial" w:cs="Arial"/>
        </w:rPr>
      </w:pPr>
      <w:r w:rsidRPr="00B81A5F">
        <w:rPr>
          <w:rFonts w:ascii="Arial" w:hAnsi="Arial" w:cs="Arial"/>
        </w:rPr>
        <w:t>That it was not addressed in a class session you did not attend;</w:t>
      </w:r>
    </w:p>
    <w:p w:rsidR="00DB7E13" w:rsidRPr="00B81A5F" w:rsidRDefault="00DB7E13" w:rsidP="0017582C">
      <w:pPr>
        <w:pStyle w:val="ListParagraph"/>
        <w:numPr>
          <w:ilvl w:val="0"/>
          <w:numId w:val="34"/>
        </w:numPr>
        <w:spacing w:before="100" w:beforeAutospacing="1" w:after="100" w:afterAutospacing="1"/>
        <w:rPr>
          <w:rFonts w:ascii="Arial" w:hAnsi="Arial" w:cs="Arial"/>
        </w:rPr>
      </w:pPr>
      <w:r w:rsidRPr="00B81A5F">
        <w:rPr>
          <w:rFonts w:ascii="Arial" w:hAnsi="Arial" w:cs="Arial"/>
        </w:rPr>
        <w:t xml:space="preserve">That you have first posed your question to at least one fellow student, if appropriate. </w:t>
      </w:r>
    </w:p>
    <w:p w:rsidR="00DB7E13" w:rsidRPr="00B81A5F" w:rsidRDefault="00DB7E13" w:rsidP="00DB7E13">
      <w:pPr>
        <w:spacing w:before="100" w:beforeAutospacing="1" w:after="100" w:afterAutospacing="1"/>
        <w:rPr>
          <w:rFonts w:ascii="Arial" w:hAnsi="Arial" w:cs="Arial"/>
          <w:szCs w:val="20"/>
        </w:rPr>
      </w:pPr>
      <w:r w:rsidRPr="00B81A5F">
        <w:rPr>
          <w:rFonts w:ascii="Arial" w:hAnsi="Arial" w:cs="Arial"/>
        </w:rPr>
        <w:t>I will not respond to emails that ask questions clearly covered on the Canvas course site or syllabus, or in a class you did not attend. All that said, I welcome your forwards of interesting news stories, music links, local events, and</w:t>
      </w:r>
      <w:r w:rsidR="00A91007">
        <w:rPr>
          <w:rFonts w:ascii="Arial" w:hAnsi="Arial" w:cs="Arial"/>
        </w:rPr>
        <w:t xml:space="preserve"> EJ</w:t>
      </w:r>
      <w:r w:rsidRPr="00B81A5F">
        <w:rPr>
          <w:rFonts w:ascii="Arial" w:hAnsi="Arial" w:cs="Arial"/>
        </w:rPr>
        <w:t>-related material— but I might not respond to these within 24 hours.</w:t>
      </w:r>
    </w:p>
    <w:p w:rsidR="00DB7E13" w:rsidRPr="00B81A5F" w:rsidRDefault="00DB7E13" w:rsidP="00DB7E13">
      <w:pPr>
        <w:pStyle w:val="Heading2"/>
        <w:rPr>
          <w:rFonts w:ascii="Arial" w:hAnsi="Arial" w:cs="Arial"/>
          <w:i/>
          <w:iCs/>
        </w:rPr>
      </w:pPr>
      <w:r w:rsidRPr="00B81A5F">
        <w:rPr>
          <w:rFonts w:ascii="Arial" w:hAnsi="Arial" w:cs="Arial"/>
          <w:i/>
          <w:iCs/>
        </w:rPr>
        <w:t>CLASSROOM CONDUCT</w:t>
      </w:r>
    </w:p>
    <w:p w:rsidR="00DB7E13" w:rsidRPr="00B81A5F" w:rsidRDefault="00DB7E13" w:rsidP="00DB7E13">
      <w:pPr>
        <w:rPr>
          <w:rFonts w:ascii="Arial" w:hAnsi="Arial" w:cs="Arial"/>
        </w:rPr>
      </w:pPr>
      <w:r w:rsidRPr="00B81A5F">
        <w:rPr>
          <w:rFonts w:ascii="Arial" w:hAnsi="Arial" w:cs="Arial"/>
        </w:rPr>
        <w:t>Many of these are from https://teachingcenter.wustl.edu/resources/inclusive-teaching-learning/establishing-ground-rules/</w:t>
      </w:r>
    </w:p>
    <w:p w:rsidR="00A91007"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Do not be late to class: it is rude to the professor and your fellow students and, if it happens repeatedly, it will hurt your grade. Turn off or silence cell phones.</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Laptops are welcome but please stay on the relevant course sites. If necessary, block tempting sites during our course period. There are apps for this!</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Please learn each other's names.</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Respect the speaker, even when you do not agree with or respect the point the speaker is making.</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Try not to generalize about groups (even groups with which you identify) and do not ask another person to speak as a representative of a group.</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Keep an open mind—enter the classroom dialogue with the expectation of learning something new. Look forward to learning about–and being challenged by–ideas, questions, and points of view that are different than your own.</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Do not “monopolize” the conversation; give others a chance to contribute to the discussion.</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 xml:space="preserve">Support an atmosphere of learning and growth. Approach discussion as a means to “think out loud.” Allow others (as well as yourself) to revise and clarify ideas and positions in response to new information and insights. Assume good intentions on the part of your classmates. </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Bring out ideas, perspectives, or solutions that you think are not yet represented or haven’t yet been adequately discussed.</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Support your arguments with evidence. Be honest when you are not sure if you have enough evidence to make a strong argument or when your thoughts about a topic are still speculative or exploratory.</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lastRenderedPageBreak/>
        <w:t>Try not to make assumptions; ask questions to learn more about other perspectives, especially those that are different from your own.</w:t>
      </w:r>
    </w:p>
    <w:p w:rsidR="00DB7E13" w:rsidRPr="00B81A5F" w:rsidRDefault="00DB7E13" w:rsidP="0017582C">
      <w:pPr>
        <w:numPr>
          <w:ilvl w:val="0"/>
          <w:numId w:val="32"/>
        </w:numPr>
        <w:spacing w:before="100" w:beforeAutospacing="1" w:after="100" w:afterAutospacing="1"/>
        <w:rPr>
          <w:rFonts w:ascii="Arial" w:hAnsi="Arial" w:cs="Arial"/>
        </w:rPr>
      </w:pPr>
      <w:r w:rsidRPr="00B81A5F">
        <w:rPr>
          <w:rFonts w:ascii="Arial" w:hAnsi="Arial" w:cs="Arial"/>
        </w:rPr>
        <w:t xml:space="preserve">Talk with the professor about patterns in the discussion that are troubling or that may be impeding full engagement by you or others, or any concerns you have about classroom climate. </w:t>
      </w:r>
    </w:p>
    <w:p w:rsidR="00DB7E13" w:rsidRPr="00B81A5F" w:rsidRDefault="00DB7E13" w:rsidP="00DB7E13">
      <w:pPr>
        <w:pStyle w:val="Heading2"/>
        <w:rPr>
          <w:rFonts w:ascii="Arial" w:hAnsi="Arial" w:cs="Arial"/>
          <w:i/>
          <w:iCs/>
        </w:rPr>
      </w:pPr>
      <w:r w:rsidRPr="00B81A5F">
        <w:rPr>
          <w:rFonts w:ascii="Arial" w:hAnsi="Arial" w:cs="Arial"/>
          <w:i/>
          <w:iCs/>
        </w:rPr>
        <w:t>ACADEMIC EXPECTATIONS AND RESOURCES</w:t>
      </w:r>
    </w:p>
    <w:p w:rsidR="00DB7E13" w:rsidRPr="00B81A5F" w:rsidRDefault="00DB7E13" w:rsidP="00DB7E13">
      <w:pPr>
        <w:rPr>
          <w:rFonts w:ascii="Arial" w:hAnsi="Arial" w:cs="Arial"/>
        </w:rPr>
      </w:pPr>
    </w:p>
    <w:p w:rsidR="00DB7E13" w:rsidRPr="00B81A5F" w:rsidRDefault="00DB7E13" w:rsidP="00DB7E13">
      <w:pPr>
        <w:pStyle w:val="Heading3"/>
        <w:rPr>
          <w:rFonts w:ascii="Arial" w:hAnsi="Arial" w:cs="Arial"/>
        </w:rPr>
      </w:pPr>
      <w:r w:rsidRPr="00B81A5F">
        <w:rPr>
          <w:rFonts w:ascii="Arial" w:hAnsi="Arial" w:cs="Arial"/>
        </w:rPr>
        <w:t>Citing your work</w:t>
      </w:r>
    </w:p>
    <w:p w:rsidR="00DB7E13" w:rsidRPr="00B81A5F" w:rsidRDefault="00DB7E13" w:rsidP="00DB7E13">
      <w:pPr>
        <w:rPr>
          <w:rFonts w:ascii="Arial" w:hAnsi="Arial" w:cs="Arial"/>
        </w:rPr>
      </w:pPr>
      <w:r w:rsidRPr="00B81A5F">
        <w:rPr>
          <w:rFonts w:ascii="Arial" w:hAnsi="Arial" w:cs="Arial"/>
        </w:rPr>
        <w:t xml:space="preserve">If you are majoring in a field that uses a standard citation form and you are already comfortable with it, you may use that style but you are expected to do so correctly. If you do not have a citation </w:t>
      </w:r>
      <w:proofErr w:type="gramStart"/>
      <w:r w:rsidRPr="00B81A5F">
        <w:rPr>
          <w:rFonts w:ascii="Arial" w:hAnsi="Arial" w:cs="Arial"/>
        </w:rPr>
        <w:t>method</w:t>
      </w:r>
      <w:proofErr w:type="gramEnd"/>
      <w:r w:rsidRPr="00B81A5F">
        <w:rPr>
          <w:rFonts w:ascii="Arial" w:hAnsi="Arial" w:cs="Arial"/>
        </w:rPr>
        <w:t xml:space="preserve"> you’re already familiar with</w:t>
      </w:r>
      <w:r w:rsidR="005B1039" w:rsidRPr="00B81A5F">
        <w:rPr>
          <w:rFonts w:ascii="Arial" w:hAnsi="Arial" w:cs="Arial"/>
        </w:rPr>
        <w:t>,</w:t>
      </w:r>
      <w:r w:rsidRPr="00B81A5F">
        <w:rPr>
          <w:rFonts w:ascii="Arial" w:hAnsi="Arial" w:cs="Arial"/>
        </w:rPr>
        <w:t xml:space="preserve"> or </w:t>
      </w:r>
      <w:r w:rsidR="005B1039" w:rsidRPr="00B81A5F">
        <w:rPr>
          <w:rFonts w:ascii="Arial" w:hAnsi="Arial" w:cs="Arial"/>
        </w:rPr>
        <w:t>if you plan to major in History</w:t>
      </w:r>
      <w:r w:rsidRPr="00B81A5F">
        <w:rPr>
          <w:rFonts w:ascii="Arial" w:hAnsi="Arial" w:cs="Arial"/>
        </w:rPr>
        <w:t xml:space="preserve">, please use this one, which will work in most of your humanities courses: </w:t>
      </w:r>
    </w:p>
    <w:p w:rsidR="00DB7E13" w:rsidRPr="00B81A5F" w:rsidRDefault="00000000" w:rsidP="00DB7E13">
      <w:pPr>
        <w:rPr>
          <w:rFonts w:ascii="Arial" w:hAnsi="Arial" w:cs="Arial"/>
        </w:rPr>
      </w:pPr>
      <w:hyperlink r:id="rId26" w:history="1">
        <w:r w:rsidR="00DB7E13" w:rsidRPr="00B81A5F">
          <w:rPr>
            <w:rStyle w:val="Hyperlink"/>
            <w:rFonts w:ascii="Arial" w:hAnsi="Arial" w:cs="Arial"/>
          </w:rPr>
          <w:t>https://www.library.georgetown.edu/tutorials/research-guides/turabian-footnote-guide</w:t>
        </w:r>
      </w:hyperlink>
    </w:p>
    <w:p w:rsidR="00DB7E13" w:rsidRPr="00B81A5F" w:rsidRDefault="00DB7E13" w:rsidP="00DB7E13">
      <w:pPr>
        <w:rPr>
          <w:rFonts w:ascii="Arial" w:hAnsi="Arial" w:cs="Arial"/>
        </w:rPr>
      </w:pPr>
    </w:p>
    <w:p w:rsidR="000D3D9C" w:rsidRDefault="000D3D9C" w:rsidP="00DB7E13">
      <w:pPr>
        <w:rPr>
          <w:rFonts w:ascii="Arial" w:hAnsi="Arial" w:cs="Arial"/>
        </w:rPr>
      </w:pPr>
      <w:r>
        <w:rPr>
          <w:rFonts w:ascii="Arial" w:hAnsi="Arial" w:cs="Arial"/>
        </w:rPr>
        <w:t xml:space="preserve">Guides to other citation styles can be found here: </w:t>
      </w:r>
      <w:hyperlink r:id="rId27" w:anchor="citation-guides" w:history="1">
        <w:r w:rsidRPr="00856B69">
          <w:rPr>
            <w:rStyle w:val="Hyperlink"/>
            <w:rFonts w:ascii="Arial" w:hAnsi="Arial" w:cs="Arial"/>
          </w:rPr>
          <w:t>https://library.georgetown.edu/citations#citation-guides</w:t>
        </w:r>
      </w:hyperlink>
      <w:r>
        <w:rPr>
          <w:rFonts w:ascii="Arial" w:hAnsi="Arial" w:cs="Arial"/>
        </w:rPr>
        <w:t xml:space="preserve"> If you have questions about which style to use, feel free to ask me. </w:t>
      </w:r>
    </w:p>
    <w:p w:rsidR="000D3D9C" w:rsidRDefault="000D3D9C" w:rsidP="00DB7E13">
      <w:pPr>
        <w:rPr>
          <w:rFonts w:ascii="Arial" w:hAnsi="Arial" w:cs="Arial"/>
        </w:rPr>
      </w:pPr>
    </w:p>
    <w:p w:rsidR="00DB7E13" w:rsidRPr="00B81A5F" w:rsidRDefault="00DB7E13" w:rsidP="00DB7E13">
      <w:pPr>
        <w:rPr>
          <w:rFonts w:ascii="Arial" w:hAnsi="Arial" w:cs="Arial"/>
        </w:rPr>
      </w:pPr>
      <w:r w:rsidRPr="00B81A5F">
        <w:rPr>
          <w:rFonts w:ascii="Arial" w:hAnsi="Arial" w:cs="Arial"/>
        </w:rPr>
        <w:t xml:space="preserve">If you use footnotes with full citations, you need not include a works cited page. If you use parenthetical citations, please do include such a page. In general, full citation information for any assigned reading can be found on the syllabus. If something is missing, please alert me. If you are uncertain about when work needs to be cited, how to use quotations, or other details about attribution, please contact me. </w:t>
      </w:r>
    </w:p>
    <w:p w:rsidR="00DB7E13" w:rsidRPr="00B81A5F" w:rsidRDefault="00DB7E13" w:rsidP="00DB7E13">
      <w:pPr>
        <w:rPr>
          <w:rFonts w:ascii="Arial" w:hAnsi="Arial" w:cs="Arial"/>
        </w:rPr>
      </w:pPr>
    </w:p>
    <w:p w:rsidR="00DB7E13" w:rsidRPr="00B81A5F" w:rsidRDefault="00DB7E13" w:rsidP="00DB7E13">
      <w:pPr>
        <w:pStyle w:val="Heading3"/>
        <w:rPr>
          <w:rFonts w:ascii="Arial" w:hAnsi="Arial" w:cs="Arial"/>
        </w:rPr>
      </w:pPr>
      <w:r w:rsidRPr="00B81A5F">
        <w:rPr>
          <w:rFonts w:ascii="Arial" w:hAnsi="Arial" w:cs="Arial"/>
        </w:rPr>
        <w:t>Plagiarism and Academic Dishonesty</w:t>
      </w:r>
    </w:p>
    <w:p w:rsidR="00DB7E13" w:rsidRPr="00B81A5F" w:rsidRDefault="00DB7E13" w:rsidP="00DB7E13">
      <w:pPr>
        <w:rPr>
          <w:rFonts w:ascii="Arial" w:hAnsi="Arial" w:cs="Arial"/>
        </w:rPr>
      </w:pPr>
      <w:r w:rsidRPr="00B81A5F">
        <w:rPr>
          <w:rFonts w:ascii="Arial" w:hAnsi="Arial" w:cs="Arial"/>
        </w:rPr>
        <w:t>You should familiarize yourself with the Georgetown Honor Code and the definition of plagiarism.  I reserve the right to summon anyone to discuss an assignment and its cited readings with me</w:t>
      </w:r>
      <w:r w:rsidR="000C0F4C" w:rsidRPr="00B81A5F">
        <w:rPr>
          <w:rFonts w:ascii="Arial" w:hAnsi="Arial" w:cs="Arial"/>
        </w:rPr>
        <w:t xml:space="preserve"> if I suspect plagiarism</w:t>
      </w:r>
      <w:r w:rsidR="000D3D9C">
        <w:rPr>
          <w:rFonts w:ascii="Arial" w:hAnsi="Arial" w:cs="Arial"/>
        </w:rPr>
        <w:t>, unethical reliance on AI,</w:t>
      </w:r>
      <w:r w:rsidR="000C0F4C" w:rsidRPr="00B81A5F">
        <w:rPr>
          <w:rFonts w:ascii="Arial" w:hAnsi="Arial" w:cs="Arial"/>
        </w:rPr>
        <w:t xml:space="preserve"> or other forms of cheating</w:t>
      </w:r>
      <w:r w:rsidRPr="00B81A5F">
        <w:rPr>
          <w:rFonts w:ascii="Arial" w:hAnsi="Arial" w:cs="Arial"/>
        </w:rPr>
        <w:t>. If you have any doubt about what constitutes plagiarism</w:t>
      </w:r>
      <w:r w:rsidR="000D3D9C">
        <w:rPr>
          <w:rFonts w:ascii="Arial" w:hAnsi="Arial" w:cs="Arial"/>
        </w:rPr>
        <w:t>,</w:t>
      </w:r>
      <w:r w:rsidRPr="00B81A5F">
        <w:rPr>
          <w:rFonts w:ascii="Arial" w:hAnsi="Arial" w:cs="Arial"/>
        </w:rPr>
        <w:t xml:space="preserve"> the limits of acceptable collaboration, </w:t>
      </w:r>
      <w:r w:rsidR="000D3D9C">
        <w:rPr>
          <w:rFonts w:ascii="Arial" w:hAnsi="Arial" w:cs="Arial"/>
        </w:rPr>
        <w:t xml:space="preserve">or appropriate use of AI, </w:t>
      </w:r>
      <w:r w:rsidRPr="00B81A5F">
        <w:rPr>
          <w:rFonts w:ascii="Arial" w:hAnsi="Arial" w:cs="Arial"/>
        </w:rPr>
        <w:t xml:space="preserve">please </w:t>
      </w:r>
      <w:r w:rsidR="000D3D9C">
        <w:rPr>
          <w:rFonts w:ascii="Arial" w:hAnsi="Arial" w:cs="Arial"/>
        </w:rPr>
        <w:t xml:space="preserve">come </w:t>
      </w:r>
      <w:r w:rsidRPr="00B81A5F">
        <w:rPr>
          <w:rFonts w:ascii="Arial" w:hAnsi="Arial" w:cs="Arial"/>
        </w:rPr>
        <w:t xml:space="preserve">talk to me. </w:t>
      </w:r>
    </w:p>
    <w:p w:rsidR="0087630C" w:rsidRPr="00B81A5F" w:rsidRDefault="00DB7E13" w:rsidP="00DB7E13">
      <w:pPr>
        <w:spacing w:before="100" w:beforeAutospacing="1" w:after="100" w:afterAutospacing="1"/>
        <w:rPr>
          <w:rFonts w:ascii="Arial" w:hAnsi="Arial" w:cs="Arial"/>
        </w:rPr>
      </w:pPr>
      <w:r w:rsidRPr="00B81A5F">
        <w:rPr>
          <w:rFonts w:ascii="Arial" w:hAnsi="Arial" w:cs="Arial"/>
        </w:rPr>
        <w:t>Academic dishonesty is di</w:t>
      </w:r>
      <w:r w:rsidR="000C0F4C" w:rsidRPr="00B81A5F">
        <w:rPr>
          <w:rFonts w:ascii="Arial" w:hAnsi="Arial" w:cs="Arial"/>
        </w:rPr>
        <w:t>stinct</w:t>
      </w:r>
      <w:r w:rsidRPr="00B81A5F">
        <w:rPr>
          <w:rFonts w:ascii="Arial" w:hAnsi="Arial" w:cs="Arial"/>
        </w:rPr>
        <w:t xml:space="preserve"> from plagiarism but equally serious. It includes submitting substantially the same work for two different classes without prior approval of both instructors, or stating that a file failed to upload or was lost when you simply didn’t complete the work on time</w:t>
      </w:r>
      <w:r w:rsidR="0087630C" w:rsidRPr="00B81A5F">
        <w:rPr>
          <w:rFonts w:ascii="Arial" w:hAnsi="Arial" w:cs="Arial"/>
        </w:rPr>
        <w:t xml:space="preserve">. </w:t>
      </w:r>
    </w:p>
    <w:p w:rsidR="0087630C" w:rsidRPr="00B81A5F" w:rsidRDefault="0087630C" w:rsidP="00DB7E13">
      <w:pPr>
        <w:spacing w:before="100" w:beforeAutospacing="1" w:after="100" w:afterAutospacing="1"/>
        <w:rPr>
          <w:rFonts w:ascii="Arial" w:hAnsi="Arial" w:cs="Arial"/>
        </w:rPr>
      </w:pPr>
      <w:r w:rsidRPr="00B81A5F">
        <w:rPr>
          <w:rFonts w:ascii="Arial" w:hAnsi="Arial" w:cs="Arial"/>
        </w:rPr>
        <w:t xml:space="preserve">Collaboration </w:t>
      </w:r>
      <w:r w:rsidR="009106CE" w:rsidRPr="00B81A5F">
        <w:rPr>
          <w:rFonts w:ascii="Arial" w:hAnsi="Arial" w:cs="Arial"/>
        </w:rPr>
        <w:t xml:space="preserve">among students </w:t>
      </w:r>
      <w:r w:rsidRPr="00B81A5F">
        <w:rPr>
          <w:rFonts w:ascii="Arial" w:hAnsi="Arial" w:cs="Arial"/>
        </w:rPr>
        <w:t xml:space="preserve">is allowed within the following parameters: a) Sharing research materials that you find with your classmates; b) Offering advice on and editing of others’ work. Students may not write any part of a graded assignment for each other. To be on the safe side, credit your peers with any assistance they provided in an “acknowledgements” footnote at the start of your assignment. </w:t>
      </w:r>
    </w:p>
    <w:p w:rsidR="00DB7E13" w:rsidRPr="00B81A5F" w:rsidRDefault="00DB7E13" w:rsidP="00DB7E13">
      <w:pPr>
        <w:pStyle w:val="Heading2"/>
        <w:rPr>
          <w:rFonts w:ascii="Arial" w:hAnsi="Arial" w:cs="Arial"/>
        </w:rPr>
      </w:pPr>
      <w:r w:rsidRPr="00B81A5F">
        <w:rPr>
          <w:rFonts w:ascii="Arial" w:hAnsi="Arial" w:cs="Arial"/>
        </w:rPr>
        <w:t xml:space="preserve">Attendance </w:t>
      </w:r>
    </w:p>
    <w:p w:rsidR="00DB7E13" w:rsidRPr="00B81A5F" w:rsidRDefault="00DB7E13" w:rsidP="00DB7E13">
      <w:pPr>
        <w:rPr>
          <w:rFonts w:ascii="Arial" w:hAnsi="Arial" w:cs="Arial"/>
        </w:rPr>
      </w:pPr>
      <w:r w:rsidRPr="00B81A5F">
        <w:rPr>
          <w:rFonts w:ascii="Arial" w:hAnsi="Arial" w:cs="Arial"/>
        </w:rPr>
        <w:t>Class attendance is required. If you know you will miss class due to</w:t>
      </w:r>
      <w:r w:rsidR="000D3D9C">
        <w:rPr>
          <w:rFonts w:ascii="Arial" w:hAnsi="Arial" w:cs="Arial"/>
        </w:rPr>
        <w:t xml:space="preserve"> pre-schedule</w:t>
      </w:r>
      <w:r w:rsidRPr="00B81A5F">
        <w:rPr>
          <w:rFonts w:ascii="Arial" w:hAnsi="Arial" w:cs="Arial"/>
        </w:rPr>
        <w:t xml:space="preserve"> school</w:t>
      </w:r>
      <w:r w:rsidR="000D3D9C">
        <w:rPr>
          <w:rFonts w:ascii="Arial" w:hAnsi="Arial" w:cs="Arial"/>
        </w:rPr>
        <w:t>, personal,</w:t>
      </w:r>
      <w:r w:rsidRPr="00B81A5F">
        <w:rPr>
          <w:rFonts w:ascii="Arial" w:hAnsi="Arial" w:cs="Arial"/>
        </w:rPr>
        <w:t xml:space="preserve"> or work-related obligations, please see me at the start of the </w:t>
      </w:r>
      <w:r w:rsidRPr="00B81A5F">
        <w:rPr>
          <w:rFonts w:ascii="Arial" w:hAnsi="Arial" w:cs="Arial"/>
        </w:rPr>
        <w:lastRenderedPageBreak/>
        <w:t xml:space="preserve">semester. </w:t>
      </w:r>
      <w:r w:rsidR="000D3D9C">
        <w:rPr>
          <w:rFonts w:ascii="Arial" w:hAnsi="Arial" w:cs="Arial"/>
        </w:rPr>
        <w:t xml:space="preserve">We have 25 in-person meetings this semester. </w:t>
      </w:r>
      <w:r w:rsidRPr="00B81A5F">
        <w:rPr>
          <w:rFonts w:ascii="Arial" w:hAnsi="Arial" w:cs="Arial"/>
        </w:rPr>
        <w:t xml:space="preserve">Everyone can miss </w:t>
      </w:r>
      <w:r w:rsidR="000D3D9C">
        <w:rPr>
          <w:rFonts w:ascii="Arial" w:hAnsi="Arial" w:cs="Arial"/>
        </w:rPr>
        <w:t xml:space="preserve">- </w:t>
      </w:r>
      <w:r w:rsidRPr="00B81A5F">
        <w:rPr>
          <w:rFonts w:ascii="Arial" w:hAnsi="Arial" w:cs="Arial"/>
        </w:rPr>
        <w:t xml:space="preserve">or zone out in </w:t>
      </w:r>
      <w:r w:rsidR="000D3D9C">
        <w:rPr>
          <w:rFonts w:ascii="Arial" w:hAnsi="Arial" w:cs="Arial"/>
        </w:rPr>
        <w:t>– two classe</w:t>
      </w:r>
      <w:r w:rsidRPr="00B81A5F">
        <w:rPr>
          <w:rFonts w:ascii="Arial" w:hAnsi="Arial" w:cs="Arial"/>
        </w:rPr>
        <w:t>s without penalty</w:t>
      </w:r>
      <w:r w:rsidR="000D3D9C">
        <w:rPr>
          <w:rFonts w:ascii="Arial" w:hAnsi="Arial" w:cs="Arial"/>
        </w:rPr>
        <w:t>;</w:t>
      </w:r>
      <w:r w:rsidRPr="00B81A5F">
        <w:rPr>
          <w:rFonts w:ascii="Arial" w:hAnsi="Arial" w:cs="Arial"/>
        </w:rPr>
        <w:t xml:space="preserve"> we all have off days. If you </w:t>
      </w:r>
      <w:r w:rsidR="000D3D9C">
        <w:rPr>
          <w:rFonts w:ascii="Arial" w:hAnsi="Arial" w:cs="Arial"/>
        </w:rPr>
        <w:t xml:space="preserve">are ill, please do not attend class! Write and let me know. But if you </w:t>
      </w:r>
      <w:r w:rsidRPr="00B81A5F">
        <w:rPr>
          <w:rFonts w:ascii="Arial" w:hAnsi="Arial" w:cs="Arial"/>
        </w:rPr>
        <w:t xml:space="preserve">miss </w:t>
      </w:r>
      <w:r w:rsidR="000C0F4C" w:rsidRPr="00B81A5F">
        <w:rPr>
          <w:rFonts w:ascii="Arial" w:hAnsi="Arial" w:cs="Arial"/>
        </w:rPr>
        <w:t>six</w:t>
      </w:r>
      <w:r w:rsidRPr="00B81A5F">
        <w:rPr>
          <w:rFonts w:ascii="Arial" w:hAnsi="Arial" w:cs="Arial"/>
        </w:rPr>
        <w:t xml:space="preserve"> or more classes, you will receive an F as your participation grade</w:t>
      </w:r>
      <w:r w:rsidR="000C0F4C" w:rsidRPr="00B81A5F">
        <w:rPr>
          <w:rFonts w:ascii="Arial" w:hAnsi="Arial" w:cs="Arial"/>
        </w:rPr>
        <w:t xml:space="preserve"> unless your dean contacts me</w:t>
      </w:r>
      <w:r w:rsidR="000D3D9C">
        <w:rPr>
          <w:rFonts w:ascii="Arial" w:hAnsi="Arial" w:cs="Arial"/>
        </w:rPr>
        <w:t xml:space="preserve"> about extenuating circumstances</w:t>
      </w:r>
      <w:r w:rsidRPr="00B81A5F">
        <w:rPr>
          <w:rFonts w:ascii="Arial" w:hAnsi="Arial" w:cs="Arial"/>
        </w:rPr>
        <w:t xml:space="preserve">. </w:t>
      </w:r>
    </w:p>
    <w:p w:rsidR="00DB7E13" w:rsidRPr="00B81A5F" w:rsidRDefault="00DB7E13" w:rsidP="00DB7E13">
      <w:pPr>
        <w:rPr>
          <w:rFonts w:ascii="Arial" w:hAnsi="Arial" w:cs="Arial"/>
        </w:rPr>
      </w:pPr>
    </w:p>
    <w:p w:rsidR="00DB7E13" w:rsidRPr="00B81A5F" w:rsidRDefault="00DB7E13" w:rsidP="00DB7E13">
      <w:pPr>
        <w:rPr>
          <w:rFonts w:ascii="Arial" w:hAnsi="Arial" w:cs="Arial"/>
        </w:rPr>
      </w:pPr>
      <w:r w:rsidRPr="00B81A5F">
        <w:rPr>
          <w:rFonts w:ascii="Arial" w:hAnsi="Arial" w:cs="Arial"/>
        </w:rPr>
        <w:t xml:space="preserve">I do not offer hybrid attendance options because it compromises the experience of everyone who has attended class in person. You should seek out notes from a classmate if you miss a class. </w:t>
      </w:r>
    </w:p>
    <w:p w:rsidR="00DB7E13" w:rsidRPr="00B81A5F" w:rsidRDefault="00DB7E13" w:rsidP="00DB7E13">
      <w:pPr>
        <w:rPr>
          <w:rFonts w:ascii="Arial" w:hAnsi="Arial" w:cs="Arial"/>
        </w:rPr>
      </w:pPr>
    </w:p>
    <w:p w:rsidR="00DB7E13" w:rsidRPr="00B81A5F" w:rsidRDefault="00DB7E13" w:rsidP="00DB7E13">
      <w:pPr>
        <w:pStyle w:val="Heading2"/>
        <w:rPr>
          <w:rFonts w:ascii="Arial" w:hAnsi="Arial" w:cs="Arial"/>
        </w:rPr>
      </w:pPr>
      <w:r w:rsidRPr="00B81A5F">
        <w:rPr>
          <w:rFonts w:ascii="Arial" w:hAnsi="Arial" w:cs="Arial"/>
        </w:rPr>
        <w:t>Participation and engagement</w:t>
      </w:r>
    </w:p>
    <w:p w:rsidR="00DB7E13" w:rsidRPr="00B81A5F" w:rsidRDefault="00DB7E13" w:rsidP="00DB7E13">
      <w:pPr>
        <w:rPr>
          <w:rFonts w:ascii="Arial" w:hAnsi="Arial" w:cs="Arial"/>
          <w:color w:val="000000"/>
        </w:rPr>
      </w:pPr>
      <w:r w:rsidRPr="00B81A5F">
        <w:rPr>
          <w:rFonts w:ascii="Arial" w:hAnsi="Arial" w:cs="Arial"/>
          <w:color w:val="000000"/>
        </w:rPr>
        <w:t>I grade participation and engagement for the following reason: Classroom conversation and student interaction are where a lot of learning occurs. If you and your classmates don't offer ideas, ask questions, and challenge the texts, not much is going to happen in our class. I will come to class on time and prepared, having read carefully, thought about the readings, and made some notes on the issues they raise and questions I'd like to ask about them. I expect you to do the same.</w:t>
      </w:r>
    </w:p>
    <w:p w:rsidR="00DB7E13" w:rsidRPr="00B81A5F" w:rsidRDefault="00DB7E13" w:rsidP="00DB7E13">
      <w:pPr>
        <w:rPr>
          <w:rFonts w:ascii="Arial" w:hAnsi="Arial" w:cs="Arial"/>
          <w:color w:val="000000"/>
        </w:rPr>
      </w:pPr>
    </w:p>
    <w:p w:rsidR="00DB7E13" w:rsidRPr="00B81A5F" w:rsidRDefault="00DB7E13" w:rsidP="00DB7E13">
      <w:pPr>
        <w:rPr>
          <w:rFonts w:ascii="Arial" w:hAnsi="Arial" w:cs="Arial"/>
        </w:rPr>
      </w:pPr>
      <w:r w:rsidRPr="00B81A5F">
        <w:rPr>
          <w:rFonts w:ascii="Arial" w:hAnsi="Arial" w:cs="Arial"/>
        </w:rPr>
        <w:t xml:space="preserve">Students are expected to do the reading and contribute to classroom discussion in a meaningful, intelligent way each week. </w:t>
      </w:r>
      <w:r w:rsidR="000D3D9C">
        <w:rPr>
          <w:rFonts w:ascii="Arial" w:hAnsi="Arial" w:cs="Arial"/>
        </w:rPr>
        <w:t xml:space="preserve">This can include admitting that you don’t understand a concept or argument in the reading – sometimes this is the </w:t>
      </w:r>
      <w:r w:rsidR="000D3D9C">
        <w:rPr>
          <w:rFonts w:ascii="Arial" w:hAnsi="Arial" w:cs="Arial"/>
          <w:i/>
          <w:iCs/>
        </w:rPr>
        <w:t xml:space="preserve">best </w:t>
      </w:r>
      <w:r w:rsidR="000D3D9C">
        <w:rPr>
          <w:rFonts w:ascii="Arial" w:hAnsi="Arial" w:cs="Arial"/>
        </w:rPr>
        <w:t>tool for collective learning! Students</w:t>
      </w:r>
      <w:r w:rsidRPr="00B81A5F">
        <w:rPr>
          <w:rFonts w:ascii="Arial" w:hAnsi="Arial" w:cs="Arial"/>
        </w:rPr>
        <w:t xml:space="preserve"> should complete any small assignments</w:t>
      </w:r>
      <w:r w:rsidR="000D3D9C">
        <w:rPr>
          <w:rFonts w:ascii="Arial" w:hAnsi="Arial" w:cs="Arial"/>
        </w:rPr>
        <w:t xml:space="preserve"> </w:t>
      </w:r>
      <w:r w:rsidRPr="00B81A5F">
        <w:rPr>
          <w:rFonts w:ascii="Arial" w:hAnsi="Arial" w:cs="Arial"/>
        </w:rPr>
        <w:t xml:space="preserve">that contribute to classroom conversation </w:t>
      </w:r>
      <w:r w:rsidR="000D3D9C">
        <w:rPr>
          <w:rFonts w:ascii="Arial" w:hAnsi="Arial" w:cs="Arial"/>
        </w:rPr>
        <w:t>(such bringing a news article to discuss when asked),</w:t>
      </w:r>
      <w:r w:rsidRPr="00B81A5F">
        <w:rPr>
          <w:rFonts w:ascii="Arial" w:hAnsi="Arial" w:cs="Arial"/>
        </w:rPr>
        <w:t xml:space="preserve"> and </w:t>
      </w:r>
      <w:r w:rsidR="000D3D9C">
        <w:rPr>
          <w:rFonts w:ascii="Arial" w:hAnsi="Arial" w:cs="Arial"/>
        </w:rPr>
        <w:t xml:space="preserve">they </w:t>
      </w:r>
      <w:r w:rsidRPr="00B81A5F">
        <w:rPr>
          <w:rFonts w:ascii="Arial" w:hAnsi="Arial" w:cs="Arial"/>
        </w:rPr>
        <w:t xml:space="preserve">should offer their classmates the kind of peer review that they would like to receive. This constitutes </w:t>
      </w:r>
      <w:r w:rsidRPr="00B81A5F">
        <w:rPr>
          <w:rFonts w:ascii="Arial" w:hAnsi="Arial" w:cs="Arial"/>
          <w:i/>
          <w:iCs/>
        </w:rPr>
        <w:t xml:space="preserve">engagement: </w:t>
      </w:r>
      <w:r w:rsidRPr="00B81A5F">
        <w:rPr>
          <w:rFonts w:ascii="Arial" w:hAnsi="Arial" w:cs="Arial"/>
        </w:rPr>
        <w:t xml:space="preserve">the work that you put into making the class a learning experience for all. </w:t>
      </w:r>
    </w:p>
    <w:p w:rsidR="00DB7E13" w:rsidRPr="00B81A5F" w:rsidRDefault="00DB7E13" w:rsidP="00DB7E13">
      <w:pPr>
        <w:spacing w:before="100" w:beforeAutospacing="1" w:after="100" w:afterAutospacing="1"/>
        <w:rPr>
          <w:rFonts w:ascii="Arial" w:hAnsi="Arial" w:cs="Arial"/>
          <w:color w:val="000000"/>
        </w:rPr>
      </w:pPr>
      <w:r w:rsidRPr="00B81A5F">
        <w:rPr>
          <w:rFonts w:ascii="Arial" w:hAnsi="Arial" w:cs="Arial"/>
          <w:color w:val="000000"/>
        </w:rPr>
        <w:t>Participation is not the same as attendance: Just showing up won’t do much for the success of the class or your own learning. It is contributing to the class conversation each week. Just showing up will get you an attendance grade of no higher than 50%. Consistently answering questions that are posed to you will earn you about a B; offering insightful comments that advance the conversation, that demonstrate that you did and thought about the reading, and that relate the week’s material to other material from class is the kind of participation that will earn an A.</w:t>
      </w:r>
    </w:p>
    <w:p w:rsidR="00DB7E13" w:rsidRPr="00B81A5F" w:rsidRDefault="00DB7E13" w:rsidP="00DB7E13">
      <w:pPr>
        <w:spacing w:before="100" w:beforeAutospacing="1" w:after="100" w:afterAutospacing="1"/>
        <w:rPr>
          <w:rFonts w:ascii="Arial" w:hAnsi="Arial" w:cs="Arial"/>
          <w:color w:val="000000"/>
        </w:rPr>
      </w:pPr>
      <w:r w:rsidRPr="00B81A5F">
        <w:rPr>
          <w:rFonts w:ascii="Arial" w:hAnsi="Arial" w:cs="Arial"/>
          <w:color w:val="000000"/>
        </w:rPr>
        <w:t xml:space="preserve">Some people may feel uncomfortable speaking before groups or may find the dynamics of a particular group problematic.  I invite any of you to discuss this with me privately and I will do what I can to establish a collegial atmosphere for conversation. </w:t>
      </w:r>
      <w:r w:rsidR="000D3D9C">
        <w:rPr>
          <w:rFonts w:ascii="Arial" w:hAnsi="Arial" w:cs="Arial"/>
          <w:color w:val="000000"/>
        </w:rPr>
        <w:t>Education requires getting outside your comfort zone to some extent, and s</w:t>
      </w:r>
      <w:r w:rsidRPr="00B81A5F">
        <w:rPr>
          <w:rFonts w:ascii="Arial" w:hAnsi="Arial" w:cs="Arial"/>
          <w:color w:val="000000"/>
        </w:rPr>
        <w:t>peaking in front of others and being part of a discussion is a vital skill, one that will be necessary in virtually any career that Georgetown will train you for. I will do my best to be sure everyone feels heard and respected</w:t>
      </w:r>
      <w:r w:rsidR="000D3D9C">
        <w:rPr>
          <w:rFonts w:ascii="Arial" w:hAnsi="Arial" w:cs="Arial"/>
          <w:color w:val="000000"/>
        </w:rPr>
        <w:t xml:space="preserve"> in this class</w:t>
      </w:r>
      <w:r w:rsidRPr="00B81A5F">
        <w:rPr>
          <w:rFonts w:ascii="Arial" w:hAnsi="Arial" w:cs="Arial"/>
          <w:color w:val="000000"/>
        </w:rPr>
        <w:t xml:space="preserve">. </w:t>
      </w:r>
    </w:p>
    <w:p w:rsidR="00DB7E13" w:rsidRPr="00B81A5F" w:rsidRDefault="00DB7E13" w:rsidP="00DB7E13">
      <w:pPr>
        <w:pStyle w:val="Heading2"/>
        <w:rPr>
          <w:rFonts w:ascii="Arial" w:hAnsi="Arial" w:cs="Arial"/>
        </w:rPr>
      </w:pPr>
      <w:r w:rsidRPr="00B81A5F">
        <w:rPr>
          <w:rFonts w:ascii="Arial" w:hAnsi="Arial" w:cs="Arial"/>
        </w:rPr>
        <w:t>Late assignments</w:t>
      </w:r>
    </w:p>
    <w:p w:rsidR="000C0F4C" w:rsidRPr="00B81A5F" w:rsidRDefault="000D3D9C" w:rsidP="00DB7E13">
      <w:pPr>
        <w:rPr>
          <w:rFonts w:ascii="Arial" w:hAnsi="Arial" w:cs="Arial"/>
        </w:rPr>
      </w:pPr>
      <w:r>
        <w:rPr>
          <w:rFonts w:ascii="Arial" w:hAnsi="Arial" w:cs="Arial"/>
        </w:rPr>
        <w:t>R</w:t>
      </w:r>
      <w:r w:rsidR="000C0F4C" w:rsidRPr="00B81A5F">
        <w:rPr>
          <w:rFonts w:ascii="Arial" w:hAnsi="Arial" w:cs="Arial"/>
        </w:rPr>
        <w:t xml:space="preserve">eflection papers, </w:t>
      </w:r>
      <w:r>
        <w:rPr>
          <w:rFonts w:ascii="Arial" w:hAnsi="Arial" w:cs="Arial"/>
        </w:rPr>
        <w:t xml:space="preserve">short papers, </w:t>
      </w:r>
      <w:r w:rsidR="000C0F4C" w:rsidRPr="00B81A5F">
        <w:rPr>
          <w:rFonts w:ascii="Arial" w:hAnsi="Arial" w:cs="Arial"/>
        </w:rPr>
        <w:t xml:space="preserve">and final project components (including the final paper or </w:t>
      </w:r>
      <w:proofErr w:type="spellStart"/>
      <w:r w:rsidR="000C0F4C" w:rsidRPr="00B81A5F">
        <w:rPr>
          <w:rFonts w:ascii="Arial" w:hAnsi="Arial" w:cs="Arial"/>
        </w:rPr>
        <w:t>Story</w:t>
      </w:r>
      <w:r w:rsidR="007E59A5">
        <w:rPr>
          <w:rFonts w:ascii="Arial" w:hAnsi="Arial" w:cs="Arial"/>
        </w:rPr>
        <w:t>Map</w:t>
      </w:r>
      <w:proofErr w:type="spellEnd"/>
      <w:r w:rsidR="000C0F4C" w:rsidRPr="00B81A5F">
        <w:rPr>
          <w:rFonts w:ascii="Arial" w:hAnsi="Arial" w:cs="Arial"/>
        </w:rPr>
        <w:t xml:space="preserve">) will be deducted 1/3 letter grade for each </w:t>
      </w:r>
      <w:r w:rsidR="000C0F4C" w:rsidRPr="00B81A5F">
        <w:rPr>
          <w:rFonts w:ascii="Arial" w:hAnsi="Arial" w:cs="Arial"/>
          <w:bCs/>
          <w:i/>
        </w:rPr>
        <w:t>calendar</w:t>
      </w:r>
      <w:r w:rsidR="000C0F4C" w:rsidRPr="00B81A5F">
        <w:rPr>
          <w:rFonts w:ascii="Arial" w:hAnsi="Arial" w:cs="Arial"/>
        </w:rPr>
        <w:t xml:space="preserve"> day they are overdue </w:t>
      </w:r>
      <w:r w:rsidR="000C0F4C" w:rsidRPr="00B81A5F">
        <w:rPr>
          <w:rFonts w:ascii="Arial" w:hAnsi="Arial" w:cs="Arial"/>
        </w:rPr>
        <w:lastRenderedPageBreak/>
        <w:t>(holidays and weekends included). I will not accept papers that are more than one week late without a note from your dean. I will only waive penalties for late assignments if I get an email from your dean stating that you were unable to complete the assignment by the deadline for legitimate reasons. (But see “Grace Days,” below.) Late peer reviews</w:t>
      </w:r>
      <w:r w:rsidR="007E59A5">
        <w:rPr>
          <w:rFonts w:ascii="Arial" w:hAnsi="Arial" w:cs="Arial"/>
        </w:rPr>
        <w:t xml:space="preserve"> </w:t>
      </w:r>
      <w:r w:rsidR="000C0F4C" w:rsidRPr="00B81A5F">
        <w:rPr>
          <w:rFonts w:ascii="Arial" w:hAnsi="Arial" w:cs="Arial"/>
        </w:rPr>
        <w:t>will not be accepted since their lateness would invalidate their value to the class.</w:t>
      </w:r>
    </w:p>
    <w:p w:rsidR="000C0F4C" w:rsidRPr="00B81A5F" w:rsidRDefault="000C0F4C" w:rsidP="00DB7E13">
      <w:pPr>
        <w:rPr>
          <w:rFonts w:ascii="Arial" w:hAnsi="Arial" w:cs="Arial"/>
          <w:i/>
        </w:rPr>
      </w:pPr>
    </w:p>
    <w:p w:rsidR="00DB7E13" w:rsidRPr="00B81A5F" w:rsidRDefault="00DB7E13" w:rsidP="00DB7E13">
      <w:pPr>
        <w:pStyle w:val="Heading3"/>
        <w:rPr>
          <w:rFonts w:ascii="Arial" w:hAnsi="Arial" w:cs="Arial"/>
        </w:rPr>
      </w:pPr>
      <w:r w:rsidRPr="00B81A5F">
        <w:rPr>
          <w:rFonts w:ascii="Arial" w:hAnsi="Arial" w:cs="Arial"/>
        </w:rPr>
        <w:t>Grace days</w:t>
      </w:r>
    </w:p>
    <w:p w:rsidR="00DB7E13" w:rsidRPr="00B81A5F" w:rsidRDefault="00DB7E13" w:rsidP="00DB7E13">
      <w:pPr>
        <w:rPr>
          <w:rFonts w:ascii="Arial" w:hAnsi="Arial" w:cs="Arial"/>
          <w:i/>
          <w:iCs/>
        </w:rPr>
      </w:pPr>
      <w:r w:rsidRPr="00B81A5F">
        <w:rPr>
          <w:rFonts w:ascii="Arial" w:hAnsi="Arial" w:cs="Arial"/>
        </w:rPr>
        <w:t xml:space="preserve">Everyone gets three penalty-free days, weekends and holidays included, for submitting late work. </w:t>
      </w:r>
      <w:r w:rsidR="000C0F4C" w:rsidRPr="00B81A5F">
        <w:rPr>
          <w:rFonts w:ascii="Arial" w:hAnsi="Arial" w:cs="Arial"/>
        </w:rPr>
        <w:t>Assignments eligible for grace days are short papers, reflection papers, final project components, and final projects. (Be aware that if you take grace days for the final project components you likely will not benefit from peer feedback.)</w:t>
      </w:r>
      <w:r w:rsidR="000C0F4C" w:rsidRPr="00B81A5F">
        <w:rPr>
          <w:rFonts w:ascii="Arial" w:hAnsi="Arial" w:cs="Arial"/>
          <w:i/>
          <w:iCs/>
        </w:rPr>
        <w:t xml:space="preserve"> </w:t>
      </w:r>
      <w:r w:rsidRPr="00B81A5F">
        <w:rPr>
          <w:rFonts w:ascii="Arial" w:hAnsi="Arial" w:cs="Arial"/>
        </w:rPr>
        <w:t xml:space="preserve">If you require more than three grace days due to illness, your dean must contact me. </w:t>
      </w:r>
    </w:p>
    <w:p w:rsidR="00DB7E13" w:rsidRPr="00B81A5F" w:rsidRDefault="00DB7E13" w:rsidP="00DB7E13">
      <w:pPr>
        <w:rPr>
          <w:rFonts w:ascii="Arial" w:hAnsi="Arial" w:cs="Arial"/>
          <w:i/>
          <w:iCs/>
        </w:rPr>
      </w:pPr>
    </w:p>
    <w:p w:rsidR="0087630C" w:rsidRPr="00B81A5F" w:rsidRDefault="0087630C" w:rsidP="00DB7E13">
      <w:pPr>
        <w:pStyle w:val="Heading3"/>
        <w:rPr>
          <w:rFonts w:ascii="Arial" w:hAnsi="Arial" w:cs="Arial"/>
        </w:rPr>
      </w:pPr>
      <w:r w:rsidRPr="00B81A5F">
        <w:rPr>
          <w:rFonts w:ascii="Arial" w:hAnsi="Arial" w:cs="Arial"/>
        </w:rPr>
        <w:t>Revising assignments</w:t>
      </w:r>
    </w:p>
    <w:p w:rsidR="0087630C" w:rsidRPr="007E59A5" w:rsidRDefault="0087630C" w:rsidP="00DB7E13">
      <w:pPr>
        <w:pStyle w:val="Heading3"/>
        <w:rPr>
          <w:rFonts w:ascii="Arial" w:hAnsi="Arial" w:cs="Arial"/>
          <w:color w:val="000000" w:themeColor="text1"/>
        </w:rPr>
      </w:pPr>
      <w:r w:rsidRPr="007E59A5">
        <w:rPr>
          <w:rFonts w:ascii="Arial" w:hAnsi="Arial" w:cs="Arial"/>
          <w:color w:val="000000" w:themeColor="text1"/>
        </w:rPr>
        <w:t xml:space="preserve">You may revise an assignment that scores less than a B </w:t>
      </w:r>
      <w:r w:rsidRPr="007E59A5">
        <w:rPr>
          <w:rFonts w:ascii="Arial" w:hAnsi="Arial" w:cs="Arial"/>
          <w:b/>
          <w:bCs/>
          <w:i/>
          <w:iCs/>
          <w:color w:val="000000" w:themeColor="text1"/>
        </w:rPr>
        <w:t xml:space="preserve">if </w:t>
      </w:r>
      <w:r w:rsidRPr="007E59A5">
        <w:rPr>
          <w:rFonts w:ascii="Arial" w:hAnsi="Arial" w:cs="Arial"/>
          <w:color w:val="000000" w:themeColor="text1"/>
        </w:rPr>
        <w:t xml:space="preserve">it was a) completed according to the instructions on Canvas and b) handed in on time (or within the allotted grace days). This does not apply to assignments handed in during finals week. </w:t>
      </w:r>
    </w:p>
    <w:p w:rsidR="0087630C" w:rsidRPr="00B81A5F" w:rsidRDefault="0087630C" w:rsidP="0087630C">
      <w:pPr>
        <w:rPr>
          <w:rFonts w:ascii="Arial" w:hAnsi="Arial" w:cs="Arial"/>
        </w:rPr>
      </w:pPr>
    </w:p>
    <w:p w:rsidR="00DB7E13" w:rsidRPr="00B81A5F" w:rsidRDefault="00DB7E13" w:rsidP="00DB7E13">
      <w:pPr>
        <w:pStyle w:val="Heading3"/>
        <w:rPr>
          <w:rFonts w:ascii="Arial" w:hAnsi="Arial" w:cs="Arial"/>
        </w:rPr>
      </w:pPr>
      <w:r w:rsidRPr="00B81A5F">
        <w:rPr>
          <w:rFonts w:ascii="Arial" w:hAnsi="Arial" w:cs="Arial"/>
        </w:rPr>
        <w:t>Appealing grades</w:t>
      </w:r>
    </w:p>
    <w:p w:rsidR="00DB7E13" w:rsidRPr="00B81A5F" w:rsidRDefault="00DB7E13" w:rsidP="00DB7E13">
      <w:pPr>
        <w:rPr>
          <w:rFonts w:ascii="Arial" w:hAnsi="Arial" w:cs="Arial"/>
        </w:rPr>
      </w:pPr>
      <w:r w:rsidRPr="00B81A5F">
        <w:rPr>
          <w:rFonts w:ascii="Arial" w:hAnsi="Arial" w:cs="Arial"/>
          <w:iCs/>
        </w:rPr>
        <w:t>You are always welcome to discuss a grade. But if you want the grade reconsidered, you must first submit four written paragraphs in which you evaluate your paper in each of the four criteria listed under “What Grades Mean,” below. Remember that grades do not reflect how hard you worked or your value as a person. They are evaluations of the final product, based on the quality and analytical rigor of the thesis, organization, evidence and style of a single piece of work. Appeals must be submitted in hard copy no later than one week after graded papers are returned in class.</w:t>
      </w:r>
      <w:r w:rsidRPr="00B81A5F">
        <w:rPr>
          <w:rFonts w:ascii="Arial" w:hAnsi="Arial" w:cs="Arial"/>
        </w:rPr>
        <w:t xml:space="preserve"> </w:t>
      </w:r>
    </w:p>
    <w:p w:rsidR="00DB7E13" w:rsidRPr="00B81A5F" w:rsidRDefault="00DB7E13" w:rsidP="00DB7E13">
      <w:pPr>
        <w:rPr>
          <w:rFonts w:ascii="Arial" w:hAnsi="Arial" w:cs="Arial"/>
          <w:i/>
        </w:rPr>
      </w:pPr>
    </w:p>
    <w:p w:rsidR="00DB7E13" w:rsidRPr="00B81A5F" w:rsidRDefault="00DB7E13" w:rsidP="00DB7E13">
      <w:pPr>
        <w:pStyle w:val="Heading3"/>
        <w:rPr>
          <w:rFonts w:ascii="Arial" w:hAnsi="Arial" w:cs="Arial"/>
        </w:rPr>
      </w:pPr>
      <w:r w:rsidRPr="00B81A5F">
        <w:rPr>
          <w:rFonts w:ascii="Arial" w:hAnsi="Arial" w:cs="Arial"/>
        </w:rPr>
        <w:t>Electronic submissions</w:t>
      </w:r>
    </w:p>
    <w:p w:rsidR="00DB7E13" w:rsidRPr="00B81A5F" w:rsidRDefault="00DB7E13" w:rsidP="00DB7E13">
      <w:pPr>
        <w:rPr>
          <w:rFonts w:ascii="Arial" w:hAnsi="Arial" w:cs="Arial"/>
        </w:rPr>
      </w:pPr>
      <w:r w:rsidRPr="00B81A5F">
        <w:rPr>
          <w:rFonts w:ascii="Arial" w:hAnsi="Arial" w:cs="Arial"/>
        </w:rPr>
        <w:t xml:space="preserve">Assignments should be submitted on Canvas unless I instruct otherwise. </w:t>
      </w:r>
    </w:p>
    <w:p w:rsidR="00DB7E13" w:rsidRPr="00B81A5F" w:rsidRDefault="00DB7E13" w:rsidP="00DB7E13">
      <w:pPr>
        <w:rPr>
          <w:rFonts w:ascii="Arial" w:hAnsi="Arial" w:cs="Arial"/>
          <w:color w:val="000000"/>
        </w:rPr>
      </w:pPr>
    </w:p>
    <w:p w:rsidR="00DB7E13" w:rsidRPr="00B81A5F" w:rsidRDefault="00DB7E13" w:rsidP="00DB7E13">
      <w:pPr>
        <w:pStyle w:val="Heading3"/>
        <w:rPr>
          <w:rFonts w:ascii="Arial" w:hAnsi="Arial" w:cs="Arial"/>
        </w:rPr>
      </w:pPr>
      <w:r w:rsidRPr="00B81A5F">
        <w:rPr>
          <w:rFonts w:ascii="Arial" w:hAnsi="Arial" w:cs="Arial"/>
        </w:rPr>
        <w:t>What grades mean</w:t>
      </w:r>
    </w:p>
    <w:p w:rsidR="00DB7E13" w:rsidRPr="00B81A5F" w:rsidRDefault="00DB7E13" w:rsidP="00DB7E13">
      <w:pPr>
        <w:rPr>
          <w:rFonts w:ascii="Arial" w:hAnsi="Arial" w:cs="Arial"/>
        </w:rPr>
      </w:pPr>
      <w:r w:rsidRPr="00B81A5F">
        <w:rPr>
          <w:rFonts w:ascii="Arial" w:hAnsi="Arial" w:cs="Arial"/>
        </w:rPr>
        <w:t>In general, written assignments will be evaluated on four criteria: thesis, organization, evidence, and style. A paper or project that does a good job in each category is a</w:t>
      </w:r>
      <w:r w:rsidR="007E59A5">
        <w:rPr>
          <w:rFonts w:ascii="Arial" w:hAnsi="Arial" w:cs="Arial"/>
        </w:rPr>
        <w:t>n</w:t>
      </w:r>
      <w:r w:rsidRPr="00B81A5F">
        <w:rPr>
          <w:rFonts w:ascii="Arial" w:hAnsi="Arial" w:cs="Arial"/>
        </w:rPr>
        <w:t xml:space="preserve"> </w:t>
      </w:r>
      <w:r w:rsidR="007E59A5">
        <w:rPr>
          <w:rFonts w:ascii="Arial" w:hAnsi="Arial" w:cs="Arial"/>
        </w:rPr>
        <w:t>A-</w:t>
      </w:r>
      <w:r w:rsidRPr="00B81A5F">
        <w:rPr>
          <w:rFonts w:ascii="Arial" w:hAnsi="Arial" w:cs="Arial"/>
        </w:rPr>
        <w:t xml:space="preserve">. An assignment that performs well in each category and </w:t>
      </w:r>
      <w:r w:rsidR="007E59A5">
        <w:rPr>
          <w:rFonts w:ascii="Arial" w:hAnsi="Arial" w:cs="Arial"/>
        </w:rPr>
        <w:t>is truly excellent</w:t>
      </w:r>
      <w:r w:rsidRPr="00B81A5F">
        <w:rPr>
          <w:rFonts w:ascii="Arial" w:hAnsi="Arial" w:cs="Arial"/>
        </w:rPr>
        <w:t xml:space="preserve"> in two </w:t>
      </w:r>
      <w:r w:rsidR="007E59A5">
        <w:rPr>
          <w:rFonts w:ascii="Arial" w:hAnsi="Arial" w:cs="Arial"/>
        </w:rPr>
        <w:t xml:space="preserve">or more </w:t>
      </w:r>
      <w:r w:rsidRPr="00B81A5F">
        <w:rPr>
          <w:rFonts w:ascii="Arial" w:hAnsi="Arial" w:cs="Arial"/>
        </w:rPr>
        <w:t>categories is a</w:t>
      </w:r>
      <w:r w:rsidR="007E59A5">
        <w:rPr>
          <w:rFonts w:ascii="Arial" w:hAnsi="Arial" w:cs="Arial"/>
        </w:rPr>
        <w:t>n</w:t>
      </w:r>
      <w:r w:rsidRPr="00B81A5F">
        <w:rPr>
          <w:rFonts w:ascii="Arial" w:hAnsi="Arial" w:cs="Arial"/>
        </w:rPr>
        <w:t xml:space="preserve"> A; a paper that has some limitations in one </w:t>
      </w:r>
      <w:r w:rsidR="007E59A5">
        <w:rPr>
          <w:rFonts w:ascii="Arial" w:hAnsi="Arial" w:cs="Arial"/>
        </w:rPr>
        <w:t xml:space="preserve">or two </w:t>
      </w:r>
      <w:r w:rsidRPr="00B81A5F">
        <w:rPr>
          <w:rFonts w:ascii="Arial" w:hAnsi="Arial" w:cs="Arial"/>
        </w:rPr>
        <w:t>category is a B</w:t>
      </w:r>
      <w:r w:rsidR="007E59A5">
        <w:rPr>
          <w:rFonts w:ascii="Arial" w:hAnsi="Arial" w:cs="Arial"/>
        </w:rPr>
        <w:t>+</w:t>
      </w:r>
      <w:r w:rsidRPr="00B81A5F">
        <w:rPr>
          <w:rFonts w:ascii="Arial" w:hAnsi="Arial" w:cs="Arial"/>
        </w:rPr>
        <w:t xml:space="preserve">. A paper that is significantly weak in one or two categories is a </w:t>
      </w:r>
      <w:r w:rsidR="007E59A5">
        <w:rPr>
          <w:rFonts w:ascii="Arial" w:hAnsi="Arial" w:cs="Arial"/>
        </w:rPr>
        <w:t>B or B-</w:t>
      </w:r>
      <w:r w:rsidRPr="00B81A5F">
        <w:rPr>
          <w:rFonts w:ascii="Arial" w:hAnsi="Arial" w:cs="Arial"/>
        </w:rPr>
        <w:t xml:space="preserve">. A C or D paper is weak in three or more categories, or omits one criterion completely (e.g., lacks evidence).   </w:t>
      </w:r>
    </w:p>
    <w:p w:rsidR="00DB7E13" w:rsidRPr="00B81A5F" w:rsidRDefault="00DB7E13" w:rsidP="00DB7E13">
      <w:pPr>
        <w:rPr>
          <w:rFonts w:ascii="Arial" w:hAnsi="Arial" w:cs="Arial"/>
        </w:rPr>
      </w:pPr>
    </w:p>
    <w:p w:rsidR="00DB7E13" w:rsidRPr="00B81A5F" w:rsidRDefault="00DB7E13" w:rsidP="00DB7E13">
      <w:pPr>
        <w:pStyle w:val="Heading2"/>
        <w:rPr>
          <w:rFonts w:ascii="Arial" w:hAnsi="Arial" w:cs="Arial"/>
          <w:i/>
          <w:iCs/>
        </w:rPr>
      </w:pPr>
      <w:r w:rsidRPr="00B81A5F">
        <w:rPr>
          <w:rFonts w:ascii="Arial" w:hAnsi="Arial" w:cs="Arial"/>
          <w:i/>
          <w:iCs/>
        </w:rPr>
        <w:t>KEYS TO SUCCEEDING IN THIS CLASS</w:t>
      </w:r>
    </w:p>
    <w:p w:rsidR="00DB7E13" w:rsidRPr="00B81A5F" w:rsidRDefault="00DB7E13" w:rsidP="0017582C">
      <w:pPr>
        <w:numPr>
          <w:ilvl w:val="0"/>
          <w:numId w:val="33"/>
        </w:numPr>
        <w:rPr>
          <w:rFonts w:ascii="Arial" w:hAnsi="Arial" w:cs="Arial"/>
        </w:rPr>
      </w:pPr>
      <w:r w:rsidRPr="00B81A5F">
        <w:rPr>
          <w:rFonts w:ascii="Arial" w:hAnsi="Arial" w:cs="Arial"/>
        </w:rPr>
        <w:t>According to the Georgetown Undergraduate Bulletin, students should study at least six hours per 3-credit course each week. This class should require just about that when you combine time spent reading, preparing for discussion, and working on written assignments</w:t>
      </w:r>
      <w:r w:rsidR="007E59A5">
        <w:rPr>
          <w:rFonts w:ascii="Arial" w:hAnsi="Arial" w:cs="Arial"/>
        </w:rPr>
        <w:t xml:space="preserve"> and your final project</w:t>
      </w:r>
      <w:r w:rsidRPr="00B81A5F">
        <w:rPr>
          <w:rFonts w:ascii="Arial" w:hAnsi="Arial" w:cs="Arial"/>
        </w:rPr>
        <w:t>.</w:t>
      </w:r>
    </w:p>
    <w:p w:rsidR="00DB7E13" w:rsidRPr="00B81A5F" w:rsidRDefault="00DB7E13" w:rsidP="0017582C">
      <w:pPr>
        <w:numPr>
          <w:ilvl w:val="0"/>
          <w:numId w:val="33"/>
        </w:numPr>
        <w:spacing w:before="100" w:beforeAutospacing="1" w:after="100" w:afterAutospacing="1"/>
        <w:rPr>
          <w:rFonts w:ascii="Arial" w:hAnsi="Arial" w:cs="Arial"/>
        </w:rPr>
      </w:pPr>
      <w:r w:rsidRPr="00B81A5F">
        <w:rPr>
          <w:rFonts w:ascii="Arial" w:hAnsi="Arial" w:cs="Arial"/>
        </w:rPr>
        <w:lastRenderedPageBreak/>
        <w:t xml:space="preserve">Back up your work! How do you back up your files on your computer? If your answer is “I don’t know” or “I don’t back them up,” figure out a system </w:t>
      </w:r>
      <w:r w:rsidRPr="00B81A5F">
        <w:rPr>
          <w:rFonts w:ascii="Arial" w:hAnsi="Arial" w:cs="Arial"/>
          <w:i/>
          <w:iCs/>
        </w:rPr>
        <w:t xml:space="preserve">now. </w:t>
      </w:r>
      <w:r w:rsidRPr="00B81A5F">
        <w:rPr>
          <w:rFonts w:ascii="Arial" w:hAnsi="Arial" w:cs="Arial"/>
        </w:rPr>
        <w:t xml:space="preserve">I don’t accept lost files as an excuse for submitting late work. Get a free 50 GB Dropbox account or something similar for your written coursework, or store copies of your work in Google Drive or Box.  </w:t>
      </w:r>
    </w:p>
    <w:p w:rsidR="00DB7E13" w:rsidRPr="00B81A5F" w:rsidRDefault="00DB7E13" w:rsidP="0017582C">
      <w:pPr>
        <w:numPr>
          <w:ilvl w:val="0"/>
          <w:numId w:val="33"/>
        </w:numPr>
        <w:rPr>
          <w:rFonts w:ascii="Arial" w:hAnsi="Arial" w:cs="Arial"/>
        </w:rPr>
      </w:pPr>
      <w:r w:rsidRPr="00B81A5F">
        <w:rPr>
          <w:rFonts w:ascii="Arial" w:hAnsi="Arial" w:cs="Arial"/>
        </w:rPr>
        <w:t xml:space="preserve">One of the most important skills to have for life success, including success in college, is time management. Some people are naturally good at it; some come from families where it was modeled and taught. Others do not have these advantages. If you struggle with managing your time, I encourage you to consult the web’s boundless resources – different techniques work for different people – or to visit the Academic Resource Center’s web page: </w:t>
      </w:r>
      <w:hyperlink r:id="rId28" w:history="1">
        <w:r w:rsidRPr="00B81A5F">
          <w:rPr>
            <w:rStyle w:val="Hyperlink"/>
            <w:rFonts w:ascii="Arial" w:hAnsi="Arial" w:cs="Arial"/>
          </w:rPr>
          <w:t>https://academicsupport.georgetown.edu/academic-support/acad-resources/#</w:t>
        </w:r>
      </w:hyperlink>
      <w:r w:rsidRPr="00B81A5F">
        <w:rPr>
          <w:rFonts w:ascii="Arial" w:hAnsi="Arial" w:cs="Arial"/>
        </w:rPr>
        <w:t xml:space="preserve"> and look at the resources there. </w:t>
      </w:r>
    </w:p>
    <w:p w:rsidR="00DB7E13" w:rsidRPr="00B81A5F" w:rsidRDefault="00DB7E13" w:rsidP="0017582C">
      <w:pPr>
        <w:numPr>
          <w:ilvl w:val="0"/>
          <w:numId w:val="33"/>
        </w:numPr>
        <w:rPr>
          <w:rFonts w:ascii="Arial" w:hAnsi="Arial" w:cs="Arial"/>
        </w:rPr>
      </w:pPr>
      <w:r w:rsidRPr="00B81A5F">
        <w:rPr>
          <w:rFonts w:ascii="Arial" w:hAnsi="Arial" w:cs="Arial"/>
        </w:rPr>
        <w:t>If you believe you have a disability, you should contact the Academic Resource Center (arc@georgetown.edu) for further information. The Academic Resource Center is the campus office responsible for reviewing documentation provided by students with disabilities and for determining reasonable accommodations in accordance with the Americans with Disabilities Act (ADA) and University policies.</w:t>
      </w:r>
    </w:p>
    <w:p w:rsidR="00DB7E13" w:rsidRPr="00B81A5F" w:rsidRDefault="00DB7E13" w:rsidP="00DB7E13">
      <w:pPr>
        <w:rPr>
          <w:rFonts w:ascii="Arial" w:hAnsi="Arial" w:cs="Arial"/>
        </w:rPr>
      </w:pPr>
    </w:p>
    <w:p w:rsidR="00DB7E13" w:rsidRPr="00B81A5F" w:rsidRDefault="00DB7E13" w:rsidP="00DB7E13">
      <w:pPr>
        <w:pStyle w:val="Heading3"/>
        <w:rPr>
          <w:rFonts w:ascii="Arial" w:hAnsi="Arial" w:cs="Arial"/>
        </w:rPr>
      </w:pPr>
      <w:r w:rsidRPr="00B81A5F">
        <w:rPr>
          <w:rFonts w:ascii="Arial" w:hAnsi="Arial" w:cs="Arial"/>
        </w:rPr>
        <w:t>UNIVERSITY POLICIES: THE FINE PRINT</w:t>
      </w:r>
    </w:p>
    <w:p w:rsidR="00DB7E13" w:rsidRPr="00B81A5F" w:rsidRDefault="00DB7E13" w:rsidP="0017582C">
      <w:pPr>
        <w:numPr>
          <w:ilvl w:val="0"/>
          <w:numId w:val="33"/>
        </w:numPr>
        <w:rPr>
          <w:rFonts w:ascii="Arial" w:hAnsi="Arial" w:cs="Arial"/>
          <w:szCs w:val="20"/>
        </w:rPr>
      </w:pPr>
      <w:r w:rsidRPr="00B81A5F">
        <w:rPr>
          <w:rFonts w:ascii="Arial" w:hAnsi="Arial" w:cs="Arial"/>
        </w:rPr>
        <w:t>Instructional continuity: In the event that university classes are canceled, students should check their email and Canvas for instructions.</w:t>
      </w:r>
    </w:p>
    <w:p w:rsidR="00DB7E13" w:rsidRPr="00B81A5F" w:rsidRDefault="00DB7E13" w:rsidP="0017582C">
      <w:pPr>
        <w:numPr>
          <w:ilvl w:val="0"/>
          <w:numId w:val="32"/>
        </w:numPr>
        <w:rPr>
          <w:rFonts w:ascii="Arial" w:hAnsi="Arial" w:cs="Arial"/>
          <w:szCs w:val="20"/>
        </w:rPr>
      </w:pPr>
      <w:r w:rsidRPr="00B81A5F">
        <w:rPr>
          <w:rFonts w:ascii="Arial" w:hAnsi="Arial" w:cs="Arial"/>
        </w:rPr>
        <w:t xml:space="preserve">Georgetown University and its faculty are committed to supporting survivors of sexual misconduct, harassment, or assault. University policy </w:t>
      </w:r>
      <w:r w:rsidRPr="00B81A5F">
        <w:rPr>
          <w:rFonts w:ascii="Arial" w:hAnsi="Arial" w:cs="Arial"/>
          <w:b/>
          <w:bCs/>
          <w:i/>
        </w:rPr>
        <w:t>requires</w:t>
      </w:r>
      <w:r w:rsidRPr="00B81A5F">
        <w:rPr>
          <w:rFonts w:ascii="Arial" w:hAnsi="Arial" w:cs="Arial"/>
        </w:rPr>
        <w:t xml:space="preserve"> faculty members to report any disclosures about sexual misconduct to the Title IX Coordinator, whose role it is to coordinate the University’s response to sexual misconduct.</w:t>
      </w:r>
    </w:p>
    <w:p w:rsidR="00DB7E13" w:rsidRPr="00B81A5F" w:rsidRDefault="00DB7E13" w:rsidP="00DB7E13">
      <w:pPr>
        <w:rPr>
          <w:rFonts w:ascii="Arial" w:hAnsi="Arial" w:cs="Arial"/>
          <w:i/>
        </w:rPr>
      </w:pPr>
    </w:p>
    <w:p w:rsidR="00DB7E13" w:rsidRPr="00B81A5F" w:rsidRDefault="00DB7E13" w:rsidP="00DB7E13">
      <w:pPr>
        <w:rPr>
          <w:rFonts w:ascii="Arial" w:hAnsi="Arial" w:cs="Arial"/>
          <w:b/>
        </w:rPr>
      </w:pPr>
    </w:p>
    <w:p w:rsidR="00DB7E13" w:rsidRPr="00B81A5F" w:rsidRDefault="00DB7E13">
      <w:pPr>
        <w:rPr>
          <w:rFonts w:ascii="Arial" w:hAnsi="Arial" w:cs="Arial"/>
        </w:rPr>
      </w:pPr>
    </w:p>
    <w:p w:rsidR="008E7833" w:rsidRPr="00B81A5F" w:rsidRDefault="008E7833" w:rsidP="008E7833">
      <w:pPr>
        <w:rPr>
          <w:rFonts w:ascii="Arial" w:hAnsi="Arial" w:cs="Arial"/>
        </w:rPr>
      </w:pPr>
    </w:p>
    <w:sectPr w:rsidR="008E7833" w:rsidRPr="00B81A5F" w:rsidSect="00E0012E">
      <w:footerReference w:type="even"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2A80" w:rsidRDefault="00402A80" w:rsidP="00E61E29">
      <w:r>
        <w:separator/>
      </w:r>
    </w:p>
  </w:endnote>
  <w:endnote w:type="continuationSeparator" w:id="0">
    <w:p w:rsidR="00402A80" w:rsidRDefault="00402A80" w:rsidP="00E61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28991143"/>
      <w:docPartObj>
        <w:docPartGallery w:val="Page Numbers (Bottom of Page)"/>
        <w:docPartUnique/>
      </w:docPartObj>
    </w:sdtPr>
    <w:sdtContent>
      <w:p w:rsidR="00E61E29" w:rsidRDefault="00E61E29" w:rsidP="00156B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61E29" w:rsidRDefault="00E61E29" w:rsidP="00E61E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6275213"/>
      <w:docPartObj>
        <w:docPartGallery w:val="Page Numbers (Bottom of Page)"/>
        <w:docPartUnique/>
      </w:docPartObj>
    </w:sdtPr>
    <w:sdtContent>
      <w:p w:rsidR="00E61E29" w:rsidRDefault="00E61E29" w:rsidP="00156B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61E29" w:rsidRDefault="00E61E29" w:rsidP="00E61E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2A80" w:rsidRDefault="00402A80" w:rsidP="00E61E29">
      <w:r>
        <w:separator/>
      </w:r>
    </w:p>
  </w:footnote>
  <w:footnote w:type="continuationSeparator" w:id="0">
    <w:p w:rsidR="00402A80" w:rsidRDefault="00402A80" w:rsidP="00E61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47309"/>
    <w:multiLevelType w:val="hybridMultilevel"/>
    <w:tmpl w:val="05747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84BFD"/>
    <w:multiLevelType w:val="hybridMultilevel"/>
    <w:tmpl w:val="EA0ED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23BE9"/>
    <w:multiLevelType w:val="multilevel"/>
    <w:tmpl w:val="1E04D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C089D"/>
    <w:multiLevelType w:val="hybridMultilevel"/>
    <w:tmpl w:val="B310F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F4655"/>
    <w:multiLevelType w:val="hybridMultilevel"/>
    <w:tmpl w:val="B436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91E5D"/>
    <w:multiLevelType w:val="hybridMultilevel"/>
    <w:tmpl w:val="1AD2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31A1E"/>
    <w:multiLevelType w:val="hybridMultilevel"/>
    <w:tmpl w:val="C1F6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97CBC"/>
    <w:multiLevelType w:val="hybridMultilevel"/>
    <w:tmpl w:val="12C6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3D7AC7"/>
    <w:multiLevelType w:val="hybridMultilevel"/>
    <w:tmpl w:val="EE58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686303"/>
    <w:multiLevelType w:val="hybridMultilevel"/>
    <w:tmpl w:val="8424B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6F772B"/>
    <w:multiLevelType w:val="hybridMultilevel"/>
    <w:tmpl w:val="216A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C7E4A"/>
    <w:multiLevelType w:val="hybridMultilevel"/>
    <w:tmpl w:val="2BC6A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4E6196"/>
    <w:multiLevelType w:val="hybridMultilevel"/>
    <w:tmpl w:val="EE364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C10B91"/>
    <w:multiLevelType w:val="hybridMultilevel"/>
    <w:tmpl w:val="EEB64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837F9D"/>
    <w:multiLevelType w:val="hybridMultilevel"/>
    <w:tmpl w:val="8A7A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84292"/>
    <w:multiLevelType w:val="hybridMultilevel"/>
    <w:tmpl w:val="2078F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0E7A66"/>
    <w:multiLevelType w:val="hybridMultilevel"/>
    <w:tmpl w:val="12A83D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4F1EAA"/>
    <w:multiLevelType w:val="hybridMultilevel"/>
    <w:tmpl w:val="97426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A4372C"/>
    <w:multiLevelType w:val="hybridMultilevel"/>
    <w:tmpl w:val="8356D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A3ADC"/>
    <w:multiLevelType w:val="hybridMultilevel"/>
    <w:tmpl w:val="3E14E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D90BAF"/>
    <w:multiLevelType w:val="hybridMultilevel"/>
    <w:tmpl w:val="D0B8A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D40F87"/>
    <w:multiLevelType w:val="hybridMultilevel"/>
    <w:tmpl w:val="A796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5F664A"/>
    <w:multiLevelType w:val="hybridMultilevel"/>
    <w:tmpl w:val="EDD48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CA638C"/>
    <w:multiLevelType w:val="hybridMultilevel"/>
    <w:tmpl w:val="98FA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F17D11"/>
    <w:multiLevelType w:val="hybridMultilevel"/>
    <w:tmpl w:val="A4DE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05B0E"/>
    <w:multiLevelType w:val="multilevel"/>
    <w:tmpl w:val="D024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B85A47"/>
    <w:multiLevelType w:val="hybridMultilevel"/>
    <w:tmpl w:val="23AE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82491"/>
    <w:multiLevelType w:val="hybridMultilevel"/>
    <w:tmpl w:val="1F4AB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646B71"/>
    <w:multiLevelType w:val="hybridMultilevel"/>
    <w:tmpl w:val="E0CA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86F66"/>
    <w:multiLevelType w:val="hybridMultilevel"/>
    <w:tmpl w:val="61B03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0E5671"/>
    <w:multiLevelType w:val="hybridMultilevel"/>
    <w:tmpl w:val="D1401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733FBC"/>
    <w:multiLevelType w:val="hybridMultilevel"/>
    <w:tmpl w:val="94DAE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DF32AB"/>
    <w:multiLevelType w:val="hybridMultilevel"/>
    <w:tmpl w:val="EF1C8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E44095"/>
    <w:multiLevelType w:val="hybridMultilevel"/>
    <w:tmpl w:val="9DF6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E72CC9"/>
    <w:multiLevelType w:val="multilevel"/>
    <w:tmpl w:val="91A8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F150CA"/>
    <w:multiLevelType w:val="hybridMultilevel"/>
    <w:tmpl w:val="21B21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727342"/>
    <w:multiLevelType w:val="hybridMultilevel"/>
    <w:tmpl w:val="DD28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5A475B"/>
    <w:multiLevelType w:val="hybridMultilevel"/>
    <w:tmpl w:val="659443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A51700E"/>
    <w:multiLevelType w:val="hybridMultilevel"/>
    <w:tmpl w:val="2D9C05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AD2192"/>
    <w:multiLevelType w:val="hybridMultilevel"/>
    <w:tmpl w:val="262A9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7A7BA6"/>
    <w:multiLevelType w:val="hybridMultilevel"/>
    <w:tmpl w:val="DDE2B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9268F"/>
    <w:multiLevelType w:val="hybridMultilevel"/>
    <w:tmpl w:val="EA1A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D27FCA"/>
    <w:multiLevelType w:val="hybridMultilevel"/>
    <w:tmpl w:val="7E169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0D4BA7"/>
    <w:multiLevelType w:val="hybridMultilevel"/>
    <w:tmpl w:val="2BE2F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CD5670"/>
    <w:multiLevelType w:val="hybridMultilevel"/>
    <w:tmpl w:val="949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9B243D"/>
    <w:multiLevelType w:val="hybridMultilevel"/>
    <w:tmpl w:val="E4842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CF4FDA"/>
    <w:multiLevelType w:val="hybridMultilevel"/>
    <w:tmpl w:val="2D38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2519096">
    <w:abstractNumId w:val="33"/>
  </w:num>
  <w:num w:numId="2" w16cid:durableId="1664161048">
    <w:abstractNumId w:val="7"/>
  </w:num>
  <w:num w:numId="3" w16cid:durableId="1108430909">
    <w:abstractNumId w:val="12"/>
  </w:num>
  <w:num w:numId="4" w16cid:durableId="541940966">
    <w:abstractNumId w:val="29"/>
  </w:num>
  <w:num w:numId="5" w16cid:durableId="395513309">
    <w:abstractNumId w:val="17"/>
  </w:num>
  <w:num w:numId="6" w16cid:durableId="1954441306">
    <w:abstractNumId w:val="18"/>
  </w:num>
  <w:num w:numId="7" w16cid:durableId="2043363954">
    <w:abstractNumId w:val="27"/>
  </w:num>
  <w:num w:numId="8" w16cid:durableId="587425626">
    <w:abstractNumId w:val="19"/>
  </w:num>
  <w:num w:numId="9" w16cid:durableId="1385256474">
    <w:abstractNumId w:val="13"/>
  </w:num>
  <w:num w:numId="10" w16cid:durableId="1597207530">
    <w:abstractNumId w:val="5"/>
  </w:num>
  <w:num w:numId="11" w16cid:durableId="1065878876">
    <w:abstractNumId w:val="4"/>
  </w:num>
  <w:num w:numId="12" w16cid:durableId="281965879">
    <w:abstractNumId w:val="38"/>
  </w:num>
  <w:num w:numId="13" w16cid:durableId="1511680158">
    <w:abstractNumId w:val="23"/>
  </w:num>
  <w:num w:numId="14" w16cid:durableId="919102642">
    <w:abstractNumId w:val="32"/>
  </w:num>
  <w:num w:numId="15" w16cid:durableId="2130463607">
    <w:abstractNumId w:val="35"/>
  </w:num>
  <w:num w:numId="16" w16cid:durableId="1607270530">
    <w:abstractNumId w:val="14"/>
  </w:num>
  <w:num w:numId="17" w16cid:durableId="1593587101">
    <w:abstractNumId w:val="41"/>
  </w:num>
  <w:num w:numId="18" w16cid:durableId="1970016510">
    <w:abstractNumId w:val="8"/>
  </w:num>
  <w:num w:numId="19" w16cid:durableId="1962883478">
    <w:abstractNumId w:val="39"/>
  </w:num>
  <w:num w:numId="20" w16cid:durableId="851796066">
    <w:abstractNumId w:val="24"/>
  </w:num>
  <w:num w:numId="21" w16cid:durableId="404451618">
    <w:abstractNumId w:val="16"/>
  </w:num>
  <w:num w:numId="22" w16cid:durableId="181820716">
    <w:abstractNumId w:val="20"/>
  </w:num>
  <w:num w:numId="23" w16cid:durableId="1887401695">
    <w:abstractNumId w:val="10"/>
  </w:num>
  <w:num w:numId="24" w16cid:durableId="1454060157">
    <w:abstractNumId w:val="11"/>
  </w:num>
  <w:num w:numId="25" w16cid:durableId="1178427417">
    <w:abstractNumId w:val="42"/>
  </w:num>
  <w:num w:numId="26" w16cid:durableId="2062704767">
    <w:abstractNumId w:val="22"/>
  </w:num>
  <w:num w:numId="27" w16cid:durableId="613247553">
    <w:abstractNumId w:val="0"/>
  </w:num>
  <w:num w:numId="28" w16cid:durableId="125514497">
    <w:abstractNumId w:val="46"/>
  </w:num>
  <w:num w:numId="29" w16cid:durableId="512458542">
    <w:abstractNumId w:val="37"/>
  </w:num>
  <w:num w:numId="30" w16cid:durableId="90585866">
    <w:abstractNumId w:val="21"/>
  </w:num>
  <w:num w:numId="31" w16cid:durableId="47076639">
    <w:abstractNumId w:val="26"/>
  </w:num>
  <w:num w:numId="32" w16cid:durableId="638146884">
    <w:abstractNumId w:val="25"/>
  </w:num>
  <w:num w:numId="33" w16cid:durableId="1025015049">
    <w:abstractNumId w:val="34"/>
  </w:num>
  <w:num w:numId="34" w16cid:durableId="505826984">
    <w:abstractNumId w:val="9"/>
  </w:num>
  <w:num w:numId="35" w16cid:durableId="867988772">
    <w:abstractNumId w:val="15"/>
  </w:num>
  <w:num w:numId="36" w16cid:durableId="1610744981">
    <w:abstractNumId w:val="45"/>
  </w:num>
  <w:num w:numId="37" w16cid:durableId="468671183">
    <w:abstractNumId w:val="3"/>
  </w:num>
  <w:num w:numId="38" w16cid:durableId="2144888898">
    <w:abstractNumId w:val="36"/>
  </w:num>
  <w:num w:numId="39" w16cid:durableId="2001032599">
    <w:abstractNumId w:val="31"/>
  </w:num>
  <w:num w:numId="40" w16cid:durableId="552616290">
    <w:abstractNumId w:val="6"/>
  </w:num>
  <w:num w:numId="41" w16cid:durableId="459303117">
    <w:abstractNumId w:val="28"/>
  </w:num>
  <w:num w:numId="42" w16cid:durableId="1863861268">
    <w:abstractNumId w:val="44"/>
  </w:num>
  <w:num w:numId="43" w16cid:durableId="99187258">
    <w:abstractNumId w:val="30"/>
  </w:num>
  <w:num w:numId="44" w16cid:durableId="1346707567">
    <w:abstractNumId w:val="40"/>
  </w:num>
  <w:num w:numId="45" w16cid:durableId="910384907">
    <w:abstractNumId w:val="43"/>
  </w:num>
  <w:num w:numId="46" w16cid:durableId="1287078882">
    <w:abstractNumId w:val="1"/>
  </w:num>
  <w:num w:numId="47" w16cid:durableId="2040204503">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8E"/>
    <w:rsid w:val="00002F06"/>
    <w:rsid w:val="00036E31"/>
    <w:rsid w:val="000378EC"/>
    <w:rsid w:val="000652F9"/>
    <w:rsid w:val="000B737D"/>
    <w:rsid w:val="000C0F4C"/>
    <w:rsid w:val="000D0F28"/>
    <w:rsid w:val="000D36EF"/>
    <w:rsid w:val="000D3D9C"/>
    <w:rsid w:val="000D71A6"/>
    <w:rsid w:val="000F016B"/>
    <w:rsid w:val="000F267C"/>
    <w:rsid w:val="00100D2D"/>
    <w:rsid w:val="00104A60"/>
    <w:rsid w:val="0011411A"/>
    <w:rsid w:val="001301A6"/>
    <w:rsid w:val="00132AD9"/>
    <w:rsid w:val="00147BE3"/>
    <w:rsid w:val="00150375"/>
    <w:rsid w:val="001612DE"/>
    <w:rsid w:val="0017582C"/>
    <w:rsid w:val="001960DD"/>
    <w:rsid w:val="001B0496"/>
    <w:rsid w:val="001C1A42"/>
    <w:rsid w:val="001C642C"/>
    <w:rsid w:val="001D56E7"/>
    <w:rsid w:val="001D58E9"/>
    <w:rsid w:val="00200ED3"/>
    <w:rsid w:val="00224965"/>
    <w:rsid w:val="002303BA"/>
    <w:rsid w:val="00264CAE"/>
    <w:rsid w:val="002814DD"/>
    <w:rsid w:val="00283E5A"/>
    <w:rsid w:val="00293A00"/>
    <w:rsid w:val="00294AE1"/>
    <w:rsid w:val="002E292C"/>
    <w:rsid w:val="002E6D10"/>
    <w:rsid w:val="002F58F2"/>
    <w:rsid w:val="00316C6D"/>
    <w:rsid w:val="00333D53"/>
    <w:rsid w:val="003633D6"/>
    <w:rsid w:val="00365FEB"/>
    <w:rsid w:val="00366AC9"/>
    <w:rsid w:val="00370648"/>
    <w:rsid w:val="00393E5D"/>
    <w:rsid w:val="00397B90"/>
    <w:rsid w:val="003A28DD"/>
    <w:rsid w:val="003C27CF"/>
    <w:rsid w:val="003C679D"/>
    <w:rsid w:val="003F292D"/>
    <w:rsid w:val="003F37E5"/>
    <w:rsid w:val="003F505A"/>
    <w:rsid w:val="00402A80"/>
    <w:rsid w:val="00427DAF"/>
    <w:rsid w:val="00430E95"/>
    <w:rsid w:val="00443ACE"/>
    <w:rsid w:val="00446F5C"/>
    <w:rsid w:val="004631CA"/>
    <w:rsid w:val="0046669B"/>
    <w:rsid w:val="0047264C"/>
    <w:rsid w:val="00484305"/>
    <w:rsid w:val="004B4D55"/>
    <w:rsid w:val="004C741B"/>
    <w:rsid w:val="004D15BB"/>
    <w:rsid w:val="004E7201"/>
    <w:rsid w:val="0052667B"/>
    <w:rsid w:val="00534900"/>
    <w:rsid w:val="0054491B"/>
    <w:rsid w:val="00550542"/>
    <w:rsid w:val="00554C5A"/>
    <w:rsid w:val="005564EA"/>
    <w:rsid w:val="00557E61"/>
    <w:rsid w:val="00562EA0"/>
    <w:rsid w:val="00582E56"/>
    <w:rsid w:val="00584D8C"/>
    <w:rsid w:val="005B1039"/>
    <w:rsid w:val="005C3EB4"/>
    <w:rsid w:val="005D5403"/>
    <w:rsid w:val="005E6D3D"/>
    <w:rsid w:val="00604BF5"/>
    <w:rsid w:val="00605EE4"/>
    <w:rsid w:val="00612B61"/>
    <w:rsid w:val="006478F9"/>
    <w:rsid w:val="00673056"/>
    <w:rsid w:val="00673EF9"/>
    <w:rsid w:val="00675A39"/>
    <w:rsid w:val="00683319"/>
    <w:rsid w:val="00687E47"/>
    <w:rsid w:val="006954EF"/>
    <w:rsid w:val="006A5593"/>
    <w:rsid w:val="006A6634"/>
    <w:rsid w:val="006D5A18"/>
    <w:rsid w:val="006D5D4B"/>
    <w:rsid w:val="006D75F9"/>
    <w:rsid w:val="006E20A6"/>
    <w:rsid w:val="00705D6E"/>
    <w:rsid w:val="00714002"/>
    <w:rsid w:val="00736A3F"/>
    <w:rsid w:val="00740A1D"/>
    <w:rsid w:val="007514D2"/>
    <w:rsid w:val="007524AA"/>
    <w:rsid w:val="00763DC9"/>
    <w:rsid w:val="00773228"/>
    <w:rsid w:val="0078287E"/>
    <w:rsid w:val="00786B7F"/>
    <w:rsid w:val="0079135A"/>
    <w:rsid w:val="007D249B"/>
    <w:rsid w:val="007D343E"/>
    <w:rsid w:val="007E59A5"/>
    <w:rsid w:val="0080189A"/>
    <w:rsid w:val="0080657C"/>
    <w:rsid w:val="00811CF1"/>
    <w:rsid w:val="0081323B"/>
    <w:rsid w:val="00814230"/>
    <w:rsid w:val="008425F8"/>
    <w:rsid w:val="00846C05"/>
    <w:rsid w:val="00847AFB"/>
    <w:rsid w:val="00857F66"/>
    <w:rsid w:val="00871E20"/>
    <w:rsid w:val="008721F1"/>
    <w:rsid w:val="0087630C"/>
    <w:rsid w:val="008924BA"/>
    <w:rsid w:val="008A0A43"/>
    <w:rsid w:val="008C598A"/>
    <w:rsid w:val="008D2310"/>
    <w:rsid w:val="008D6D52"/>
    <w:rsid w:val="008E6C5E"/>
    <w:rsid w:val="008E7833"/>
    <w:rsid w:val="009106CE"/>
    <w:rsid w:val="00914FC0"/>
    <w:rsid w:val="00922902"/>
    <w:rsid w:val="009307FA"/>
    <w:rsid w:val="00965A7A"/>
    <w:rsid w:val="00984006"/>
    <w:rsid w:val="009A4465"/>
    <w:rsid w:val="009C2EE5"/>
    <w:rsid w:val="009C4E7F"/>
    <w:rsid w:val="009D1758"/>
    <w:rsid w:val="009D36A4"/>
    <w:rsid w:val="00A005EF"/>
    <w:rsid w:val="00A46A89"/>
    <w:rsid w:val="00A813B2"/>
    <w:rsid w:val="00A91007"/>
    <w:rsid w:val="00AA287D"/>
    <w:rsid w:val="00AB278D"/>
    <w:rsid w:val="00AC1C1B"/>
    <w:rsid w:val="00AD706C"/>
    <w:rsid w:val="00AE6119"/>
    <w:rsid w:val="00AF0AF3"/>
    <w:rsid w:val="00AF12AE"/>
    <w:rsid w:val="00AF15B9"/>
    <w:rsid w:val="00B16B30"/>
    <w:rsid w:val="00B22777"/>
    <w:rsid w:val="00B4202D"/>
    <w:rsid w:val="00B47743"/>
    <w:rsid w:val="00B51A7C"/>
    <w:rsid w:val="00B54588"/>
    <w:rsid w:val="00B80ABA"/>
    <w:rsid w:val="00B81A5F"/>
    <w:rsid w:val="00BA02B3"/>
    <w:rsid w:val="00BA6621"/>
    <w:rsid w:val="00BD0232"/>
    <w:rsid w:val="00BE07DB"/>
    <w:rsid w:val="00BE266C"/>
    <w:rsid w:val="00BE5293"/>
    <w:rsid w:val="00BF7E68"/>
    <w:rsid w:val="00C019E8"/>
    <w:rsid w:val="00C07107"/>
    <w:rsid w:val="00C36A4B"/>
    <w:rsid w:val="00C44915"/>
    <w:rsid w:val="00C57D6A"/>
    <w:rsid w:val="00C60FEA"/>
    <w:rsid w:val="00C6368E"/>
    <w:rsid w:val="00C817BC"/>
    <w:rsid w:val="00C85985"/>
    <w:rsid w:val="00C9101A"/>
    <w:rsid w:val="00C93ECA"/>
    <w:rsid w:val="00CC0233"/>
    <w:rsid w:val="00CC3226"/>
    <w:rsid w:val="00CC52D8"/>
    <w:rsid w:val="00CC79C0"/>
    <w:rsid w:val="00CD0754"/>
    <w:rsid w:val="00CF2D0E"/>
    <w:rsid w:val="00D12D64"/>
    <w:rsid w:val="00D151DC"/>
    <w:rsid w:val="00D30C89"/>
    <w:rsid w:val="00D36DBA"/>
    <w:rsid w:val="00D43093"/>
    <w:rsid w:val="00D44FF0"/>
    <w:rsid w:val="00D56E2E"/>
    <w:rsid w:val="00DB7E13"/>
    <w:rsid w:val="00DD156B"/>
    <w:rsid w:val="00DD386C"/>
    <w:rsid w:val="00DE2C37"/>
    <w:rsid w:val="00DF6043"/>
    <w:rsid w:val="00DF708D"/>
    <w:rsid w:val="00E0012E"/>
    <w:rsid w:val="00E06413"/>
    <w:rsid w:val="00E1538C"/>
    <w:rsid w:val="00E24B66"/>
    <w:rsid w:val="00E34B5D"/>
    <w:rsid w:val="00E42EAA"/>
    <w:rsid w:val="00E44E9C"/>
    <w:rsid w:val="00E54400"/>
    <w:rsid w:val="00E54D53"/>
    <w:rsid w:val="00E61E29"/>
    <w:rsid w:val="00E7157D"/>
    <w:rsid w:val="00E76682"/>
    <w:rsid w:val="00E81A84"/>
    <w:rsid w:val="00E83F2D"/>
    <w:rsid w:val="00E83FE1"/>
    <w:rsid w:val="00E9794C"/>
    <w:rsid w:val="00EA22F5"/>
    <w:rsid w:val="00EB1814"/>
    <w:rsid w:val="00EB326B"/>
    <w:rsid w:val="00ED3550"/>
    <w:rsid w:val="00EE7CC4"/>
    <w:rsid w:val="00EF2619"/>
    <w:rsid w:val="00EF399E"/>
    <w:rsid w:val="00EF404B"/>
    <w:rsid w:val="00F06C2A"/>
    <w:rsid w:val="00F16F13"/>
    <w:rsid w:val="00F34407"/>
    <w:rsid w:val="00F45387"/>
    <w:rsid w:val="00F508C5"/>
    <w:rsid w:val="00F5598A"/>
    <w:rsid w:val="00F84B47"/>
    <w:rsid w:val="00F84C44"/>
    <w:rsid w:val="00FA43B7"/>
    <w:rsid w:val="00FB5723"/>
    <w:rsid w:val="00FE2687"/>
    <w:rsid w:val="00FE2E9A"/>
    <w:rsid w:val="00FE7556"/>
    <w:rsid w:val="00FF0752"/>
    <w:rsid w:val="00FF1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985E0"/>
  <w15:chartTrackingRefBased/>
  <w15:docId w15:val="{0A9E27AB-B96F-FA41-B73D-62FE1C33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91B"/>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47B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1A4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C1A4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3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368E"/>
    <w:pPr>
      <w:ind w:left="720"/>
      <w:contextualSpacing/>
    </w:pPr>
    <w:rPr>
      <w:rFonts w:eastAsiaTheme="minorEastAsia"/>
    </w:rPr>
  </w:style>
  <w:style w:type="character" w:styleId="Hyperlink">
    <w:name w:val="Hyperlink"/>
    <w:basedOn w:val="DefaultParagraphFont"/>
    <w:uiPriority w:val="99"/>
    <w:unhideWhenUsed/>
    <w:rsid w:val="00C6368E"/>
    <w:rPr>
      <w:color w:val="0000FF"/>
      <w:u w:val="single"/>
    </w:rPr>
  </w:style>
  <w:style w:type="character" w:styleId="UnresolvedMention">
    <w:name w:val="Unresolved Mention"/>
    <w:basedOn w:val="DefaultParagraphFont"/>
    <w:uiPriority w:val="99"/>
    <w:semiHidden/>
    <w:unhideWhenUsed/>
    <w:rsid w:val="00C6368E"/>
    <w:rPr>
      <w:color w:val="605E5C"/>
      <w:shd w:val="clear" w:color="auto" w:fill="E1DFDD"/>
    </w:rPr>
  </w:style>
  <w:style w:type="character" w:styleId="FollowedHyperlink">
    <w:name w:val="FollowedHyperlink"/>
    <w:basedOn w:val="DefaultParagraphFont"/>
    <w:uiPriority w:val="99"/>
    <w:semiHidden/>
    <w:unhideWhenUsed/>
    <w:rsid w:val="00C6368E"/>
    <w:rPr>
      <w:color w:val="954F72" w:themeColor="followedHyperlink"/>
      <w:u w:val="single"/>
    </w:rPr>
  </w:style>
  <w:style w:type="paragraph" w:customStyle="1" w:styleId="TableParagraph">
    <w:name w:val="Table Paragraph"/>
    <w:basedOn w:val="Normal"/>
    <w:uiPriority w:val="1"/>
    <w:qFormat/>
    <w:rsid w:val="00C6368E"/>
    <w:pPr>
      <w:widowControl w:val="0"/>
      <w:autoSpaceDE w:val="0"/>
      <w:autoSpaceDN w:val="0"/>
    </w:pPr>
    <w:rPr>
      <w:sz w:val="22"/>
      <w:szCs w:val="22"/>
    </w:rPr>
  </w:style>
  <w:style w:type="character" w:customStyle="1" w:styleId="hgkelc">
    <w:name w:val="hgkelc"/>
    <w:basedOn w:val="DefaultParagraphFont"/>
    <w:rsid w:val="00673EF9"/>
  </w:style>
  <w:style w:type="character" w:customStyle="1" w:styleId="Heading2Char">
    <w:name w:val="Heading 2 Char"/>
    <w:basedOn w:val="DefaultParagraphFont"/>
    <w:link w:val="Heading2"/>
    <w:uiPriority w:val="9"/>
    <w:rsid w:val="001C1A4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C1A42"/>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147BE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DD156B"/>
    <w:pPr>
      <w:spacing w:before="100" w:beforeAutospacing="1" w:after="100" w:afterAutospacing="1"/>
    </w:pPr>
  </w:style>
  <w:style w:type="paragraph" w:styleId="Footer">
    <w:name w:val="footer"/>
    <w:basedOn w:val="Normal"/>
    <w:link w:val="FooterChar"/>
    <w:uiPriority w:val="99"/>
    <w:unhideWhenUsed/>
    <w:rsid w:val="00E61E29"/>
    <w:pPr>
      <w:tabs>
        <w:tab w:val="center" w:pos="4680"/>
        <w:tab w:val="right" w:pos="9360"/>
      </w:tabs>
    </w:pPr>
  </w:style>
  <w:style w:type="character" w:customStyle="1" w:styleId="FooterChar">
    <w:name w:val="Footer Char"/>
    <w:basedOn w:val="DefaultParagraphFont"/>
    <w:link w:val="Footer"/>
    <w:uiPriority w:val="99"/>
    <w:rsid w:val="00E61E29"/>
  </w:style>
  <w:style w:type="character" w:styleId="PageNumber">
    <w:name w:val="page number"/>
    <w:basedOn w:val="DefaultParagraphFont"/>
    <w:uiPriority w:val="99"/>
    <w:semiHidden/>
    <w:unhideWhenUsed/>
    <w:rsid w:val="00E61E29"/>
  </w:style>
  <w:style w:type="character" w:styleId="Emphasis">
    <w:name w:val="Emphasis"/>
    <w:basedOn w:val="DefaultParagraphFont"/>
    <w:uiPriority w:val="20"/>
    <w:qFormat/>
    <w:rsid w:val="004631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5340930">
      <w:bodyDiv w:val="1"/>
      <w:marLeft w:val="0"/>
      <w:marRight w:val="0"/>
      <w:marTop w:val="0"/>
      <w:marBottom w:val="0"/>
      <w:divBdr>
        <w:top w:val="none" w:sz="0" w:space="0" w:color="auto"/>
        <w:left w:val="none" w:sz="0" w:space="0" w:color="auto"/>
        <w:bottom w:val="none" w:sz="0" w:space="0" w:color="auto"/>
        <w:right w:val="none" w:sz="0" w:space="0" w:color="auto"/>
      </w:divBdr>
    </w:div>
    <w:div w:id="1351226916">
      <w:bodyDiv w:val="1"/>
      <w:marLeft w:val="0"/>
      <w:marRight w:val="0"/>
      <w:marTop w:val="0"/>
      <w:marBottom w:val="0"/>
      <w:divBdr>
        <w:top w:val="none" w:sz="0" w:space="0" w:color="auto"/>
        <w:left w:val="none" w:sz="0" w:space="0" w:color="auto"/>
        <w:bottom w:val="none" w:sz="0" w:space="0" w:color="auto"/>
        <w:right w:val="none" w:sz="0" w:space="0" w:color="auto"/>
      </w:divBdr>
    </w:div>
    <w:div w:id="1431660811">
      <w:bodyDiv w:val="1"/>
      <w:marLeft w:val="0"/>
      <w:marRight w:val="0"/>
      <w:marTop w:val="0"/>
      <w:marBottom w:val="0"/>
      <w:divBdr>
        <w:top w:val="none" w:sz="0" w:space="0" w:color="auto"/>
        <w:left w:val="none" w:sz="0" w:space="0" w:color="auto"/>
        <w:bottom w:val="none" w:sz="0" w:space="0" w:color="auto"/>
        <w:right w:val="none" w:sz="0" w:space="0" w:color="auto"/>
      </w:divBdr>
    </w:div>
    <w:div w:id="145621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Kittrick@georgetown.edu" TargetMode="External"/><Relationship Id="rId13" Type="http://schemas.openxmlformats.org/officeDocument/2006/relationships/hyperlink" Target="https://www.ejnet.org/ej/principles.html" TargetMode="External"/><Relationship Id="rId18" Type="http://schemas.openxmlformats.org/officeDocument/2006/relationships/hyperlink" Target="https://environment-review.yale.edu/colonial-legacy-environmental-injustice-us-territories" TargetMode="External"/><Relationship Id="rId26" Type="http://schemas.openxmlformats.org/officeDocument/2006/relationships/hyperlink" Target="https://www.library.georgetown.edu/tutorials/research-guides/turabian-footnote-guide" TargetMode="External"/><Relationship Id="rId3" Type="http://schemas.openxmlformats.org/officeDocument/2006/relationships/settings" Target="settings.xml"/><Relationship Id="rId21" Type="http://schemas.openxmlformats.org/officeDocument/2006/relationships/hyperlink" Target="https://www.washingtonpost.com/opinions/2021/02/10/guadeloupe-martinique-kepone-poisoning-case/" TargetMode="External"/><Relationship Id="rId7" Type="http://schemas.openxmlformats.org/officeDocument/2006/relationships/image" Target="media/image1.jpeg"/><Relationship Id="rId12" Type="http://schemas.openxmlformats.org/officeDocument/2006/relationships/hyperlink" Target="https://www.washingtonpost.com/climate-environment/interactive/2021/environmental-justice-race/?itid=hp-top-table-main" TargetMode="External"/><Relationship Id="rId17" Type="http://schemas.openxmlformats.org/officeDocument/2006/relationships/hyperlink" Target="https://www.wusa9.com/article/news/health/ivy-city-environmental-justice/65-af746802-a596-4b82-874b-2c49d25d345c" TargetMode="External"/><Relationship Id="rId25" Type="http://schemas.openxmlformats.org/officeDocument/2006/relationships/hyperlink" Target="https://www.nytimes.com/2023/04/18/opinion/geoengineering-climate-change-technology-africa.html" TargetMode="External"/><Relationship Id="rId2" Type="http://schemas.openxmlformats.org/officeDocument/2006/relationships/styles" Target="styles.xml"/><Relationship Id="rId16" Type="http://schemas.openxmlformats.org/officeDocument/2006/relationships/hyperlink" Target="https://www.dcpolicycenter.org/publications/mapping-segregation-fha/" TargetMode="External"/><Relationship Id="rId20" Type="http://schemas.openxmlformats.org/officeDocument/2006/relationships/hyperlink" Target="https://africasacountry.com/2021/10/capitalism-mtaani-at-the-dandora-dumpsite"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l.richmond.edu/panorama/redlining/introduction" TargetMode="External"/><Relationship Id="rId24" Type="http://schemas.openxmlformats.org/officeDocument/2006/relationships/hyperlink" Target="https://aeon.co/essays/if-we-talk-about-hurting-our-planet-who-exactly-is-the-w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sl.richmond.edu/panorama/redlining/introduction" TargetMode="External"/><Relationship Id="rId23" Type="http://schemas.openxmlformats.org/officeDocument/2006/relationships/hyperlink" Target="https://news.climate.columbia.edu/2022/09/21/how-colonialism-spawned-and-continues-to-exacerbate-the-climate-crisis/" TargetMode="External"/><Relationship Id="rId28" Type="http://schemas.openxmlformats.org/officeDocument/2006/relationships/hyperlink" Target="https://academicsupport.georgetown.edu/academic-support/acad-resources/" TargetMode="External"/><Relationship Id="rId10" Type="http://schemas.openxmlformats.org/officeDocument/2006/relationships/hyperlink" Target="https://www.pbs.org/race/000_About/002_04-background-03-02.htm" TargetMode="External"/><Relationship Id="rId19" Type="http://schemas.openxmlformats.org/officeDocument/2006/relationships/hyperlink" Target="https://www.nps.gov/vall/index.ht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erraclub.org/sierra/archives?_wrapper_format=html&amp;page=0" TargetMode="External"/><Relationship Id="rId14" Type="http://schemas.openxmlformats.org/officeDocument/2006/relationships/hyperlink" Target="https://www.scientificamerican.com/article/this-part-of-the-u-s-will-suffer-most-from-climate-change/" TargetMode="External"/><Relationship Id="rId22" Type="http://schemas.openxmlformats.org/officeDocument/2006/relationships/hyperlink" Target="https://www.france24.com/en/france/20230106-dismay-in-french-caribbean-as-paris-court-dismisses-pesticide-case" TargetMode="External"/><Relationship Id="rId27" Type="http://schemas.openxmlformats.org/officeDocument/2006/relationships/hyperlink" Target="https://library.georgetown.edu/citations"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16</Pages>
  <Words>4529</Words>
  <Characters>25821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McKittrick</dc:creator>
  <cp:keywords/>
  <dc:description/>
  <cp:lastModifiedBy>Meredith McKittrick</cp:lastModifiedBy>
  <cp:revision>4</cp:revision>
  <cp:lastPrinted>2024-08-23T12:08:00Z</cp:lastPrinted>
  <dcterms:created xsi:type="dcterms:W3CDTF">2024-08-16T20:59:00Z</dcterms:created>
  <dcterms:modified xsi:type="dcterms:W3CDTF">2024-08-23T12:08:00Z</dcterms:modified>
</cp:coreProperties>
</file>